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71DF4" w14:textId="1289DA94" w:rsidR="007A6D5E" w:rsidRDefault="00354601" w:rsidP="0074309A">
      <w:pPr>
        <w:spacing w:after="0" w:line="276" w:lineRule="auto"/>
        <w:jc w:val="both"/>
        <w:rPr>
          <w:rFonts w:asciiTheme="majorBidi" w:hAnsiTheme="majorBidi" w:cstheme="majorBidi"/>
          <w:lang w:val="tr-TR"/>
        </w:rPr>
      </w:pPr>
      <w:bookmarkStart w:id="0" w:name="_GoBack"/>
      <w:bookmarkEnd w:id="0"/>
      <w:r w:rsidRPr="00EC235C">
        <w:rPr>
          <w:rFonts w:asciiTheme="majorBidi" w:hAnsiTheme="majorBidi" w:cstheme="majorBidi"/>
          <w:lang w:val="tr-TR"/>
        </w:rPr>
        <w:t xml:space="preserve">Bu form Staj Onay Formu`nda belirtilen stajyer öğrenciden sorumlu yetkili/danışman tarafından doldurulmalıdır. Bu formdaki sorular hem stajyerin stajdaki başarısını ölçmek hem de TED Üniversitesi </w:t>
      </w:r>
      <w:r w:rsidR="00E8193D">
        <w:rPr>
          <w:rFonts w:asciiTheme="majorBidi" w:hAnsiTheme="majorBidi" w:cstheme="majorBidi"/>
          <w:lang w:val="tr-TR"/>
        </w:rPr>
        <w:t>Şehir ve Bölge Planlama Bölümü</w:t>
      </w:r>
      <w:r w:rsidRPr="00EC235C">
        <w:rPr>
          <w:rFonts w:asciiTheme="majorBidi" w:hAnsiTheme="majorBidi" w:cstheme="majorBidi"/>
          <w:lang w:val="tr-TR"/>
        </w:rPr>
        <w:t xml:space="preserve"> eğitim programının sürekli iyileştirilmesi amacıyla kullanılacaktır. Bu değerlendirme formu staj sonunda tarafınızdan doldurularak, </w:t>
      </w:r>
      <w:r w:rsidR="008E3009">
        <w:rPr>
          <w:rFonts w:ascii="Times New Roman" w:hAnsi="Times New Roman" w:cs="Times New Roman"/>
          <w:i/>
          <w:iCs/>
          <w:u w:val="single"/>
          <w:lang w:val="tr-TR"/>
        </w:rPr>
        <w:t xml:space="preserve">kaşeli imzalı ve kapalı bir zarf </w:t>
      </w:r>
      <w:r w:rsidRPr="00E8193D">
        <w:rPr>
          <w:rFonts w:asciiTheme="majorBidi" w:hAnsiTheme="majorBidi" w:cstheme="majorBidi"/>
          <w:i/>
          <w:iCs/>
          <w:u w:val="single"/>
          <w:lang w:val="tr-TR"/>
        </w:rPr>
        <w:t>içerisinde Staj Koordinatörlerin</w:t>
      </w:r>
      <w:r w:rsidR="003C13A4">
        <w:rPr>
          <w:rFonts w:asciiTheme="majorBidi" w:hAnsiTheme="majorBidi" w:cstheme="majorBidi"/>
          <w:i/>
          <w:iCs/>
          <w:u w:val="single"/>
          <w:lang w:val="tr-TR"/>
        </w:rPr>
        <w:t>e</w:t>
      </w:r>
      <w:r>
        <w:rPr>
          <w:rStyle w:val="DipnotBavurusu"/>
          <w:rFonts w:asciiTheme="majorBidi" w:hAnsiTheme="majorBidi" w:cstheme="majorBidi"/>
          <w:lang w:val="tr-TR"/>
        </w:rPr>
        <w:footnoteReference w:id="1"/>
      </w:r>
      <w:r>
        <w:rPr>
          <w:rFonts w:asciiTheme="majorBidi" w:hAnsiTheme="majorBidi" w:cstheme="majorBidi"/>
          <w:lang w:val="tr-TR"/>
        </w:rPr>
        <w:t xml:space="preserve"> u</w:t>
      </w:r>
      <w:r w:rsidRPr="00EC235C">
        <w:rPr>
          <w:rFonts w:asciiTheme="majorBidi" w:hAnsiTheme="majorBidi" w:cstheme="majorBidi"/>
          <w:lang w:val="tr-TR"/>
        </w:rPr>
        <w:t xml:space="preserve">laştırılması notlandırmanın yapılabilmesi açısından önemlidir. Soruları yanıtlarken </w:t>
      </w:r>
      <w:r w:rsidRPr="00EC235C">
        <w:rPr>
          <w:rFonts w:asciiTheme="majorBidi" w:hAnsiTheme="majorBidi" w:cstheme="majorBidi"/>
          <w:bCs/>
          <w:i/>
          <w:iCs/>
          <w:lang w:val="tr-TR"/>
        </w:rPr>
        <w:t>1- Çok Kötü, 2-Kötü, 3-Orta, 4-İyi, 5-Çok İyi</w:t>
      </w:r>
      <w:r w:rsidRPr="00EC235C">
        <w:rPr>
          <w:rFonts w:asciiTheme="majorBidi" w:hAnsiTheme="majorBidi" w:cstheme="majorBidi"/>
          <w:bCs/>
          <w:lang w:val="tr-TR"/>
        </w:rPr>
        <w:t xml:space="preserve"> ölçeğini kullanınız.</w:t>
      </w:r>
      <w:r w:rsidR="0074309A">
        <w:rPr>
          <w:rFonts w:asciiTheme="majorBidi" w:hAnsiTheme="majorBidi" w:cstheme="majorBidi"/>
          <w:bCs/>
          <w:lang w:val="tr-TR"/>
        </w:rPr>
        <w:t xml:space="preserve"> </w:t>
      </w:r>
      <w:r w:rsidR="0074309A" w:rsidRPr="00E73A8F">
        <w:rPr>
          <w:rFonts w:asciiTheme="majorBidi" w:hAnsiTheme="majorBidi" w:cstheme="majorBidi"/>
          <w:lang w:val="tr-TR"/>
        </w:rPr>
        <w:t>Staj kapsamında değerlendiremediğiniz veya konuyla ilişkilendiremediğiniz ifadeye N/A işaretleyebilirsiniz.</w:t>
      </w:r>
      <w:r w:rsidR="0074309A">
        <w:rPr>
          <w:rFonts w:asciiTheme="majorBidi" w:hAnsiTheme="majorBidi" w:cstheme="majorBidi"/>
          <w:lang w:val="tr-TR"/>
        </w:rPr>
        <w:t xml:space="preserve"> </w:t>
      </w:r>
    </w:p>
    <w:p w14:paraId="2A605CE8" w14:textId="4A37F8F8" w:rsidR="00A01338" w:rsidRDefault="00354601" w:rsidP="0074309A">
      <w:pPr>
        <w:spacing w:after="0" w:line="276" w:lineRule="auto"/>
        <w:jc w:val="both"/>
        <w:rPr>
          <w:rFonts w:asciiTheme="majorBidi" w:hAnsiTheme="majorBidi" w:cstheme="majorBidi"/>
          <w:b/>
          <w:bCs/>
          <w:lang w:val="tr-TR"/>
        </w:rPr>
      </w:pPr>
      <w:r w:rsidRPr="00EC235C">
        <w:rPr>
          <w:rFonts w:asciiTheme="majorBidi" w:hAnsiTheme="majorBidi" w:cstheme="majorBidi"/>
          <w:lang w:val="tr-TR"/>
        </w:rPr>
        <w:t>Katkılarınız ve yardımlarınız için şimdiden teşekkür ederiz.</w:t>
      </w:r>
    </w:p>
    <w:p w14:paraId="672A6659" w14:textId="77777777" w:rsidR="00354601" w:rsidRPr="0074309A" w:rsidRDefault="00354601" w:rsidP="00541A8D">
      <w:pPr>
        <w:spacing w:after="0" w:line="276" w:lineRule="auto"/>
        <w:jc w:val="both"/>
        <w:rPr>
          <w:rFonts w:asciiTheme="majorBidi" w:hAnsiTheme="majorBidi" w:cstheme="majorBidi"/>
          <w:b/>
          <w:bCs/>
          <w:sz w:val="16"/>
          <w:szCs w:val="16"/>
          <w:lang w:val="tr-TR"/>
        </w:rPr>
      </w:pPr>
    </w:p>
    <w:tbl>
      <w:tblPr>
        <w:tblStyle w:val="TabloKlavuzu"/>
        <w:tblW w:w="5000" w:type="pct"/>
        <w:tblLook w:val="04A0" w:firstRow="1" w:lastRow="0" w:firstColumn="1" w:lastColumn="0" w:noHBand="0" w:noVBand="1"/>
      </w:tblPr>
      <w:tblGrid>
        <w:gridCol w:w="2120"/>
        <w:gridCol w:w="1700"/>
        <w:gridCol w:w="1844"/>
        <w:gridCol w:w="1275"/>
        <w:gridCol w:w="1141"/>
        <w:gridCol w:w="1270"/>
      </w:tblGrid>
      <w:tr w:rsidR="0092796F" w:rsidRPr="00F7425F" w14:paraId="6D95EFA1" w14:textId="77777777" w:rsidTr="00591317">
        <w:tc>
          <w:tcPr>
            <w:tcW w:w="5000" w:type="pct"/>
            <w:gridSpan w:val="6"/>
            <w:shd w:val="clear" w:color="auto" w:fill="F2F2F2" w:themeFill="background1" w:themeFillShade="F2"/>
          </w:tcPr>
          <w:p w14:paraId="5603DF2F" w14:textId="77777777" w:rsidR="0092796F" w:rsidRPr="00F7425F" w:rsidRDefault="0092796F" w:rsidP="00591317">
            <w:pPr>
              <w:rPr>
                <w:rFonts w:ascii="Times New Roman" w:hAnsi="Times New Roman" w:cs="Times New Roman"/>
                <w:b/>
                <w:lang w:val="tr-TR"/>
              </w:rPr>
            </w:pPr>
            <w:r w:rsidRPr="0022398C">
              <w:rPr>
                <w:rFonts w:ascii="Times New Roman" w:hAnsi="Times New Roman" w:cs="Times New Roman"/>
                <w:b/>
              </w:rPr>
              <w:t>ÖĞRENCİ BİLGİLERİ</w:t>
            </w:r>
          </w:p>
        </w:tc>
      </w:tr>
      <w:tr w:rsidR="0092796F" w:rsidRPr="00F7425F" w14:paraId="08DEB7EE" w14:textId="77777777" w:rsidTr="006532F0">
        <w:trPr>
          <w:trHeight w:val="283"/>
        </w:trPr>
        <w:tc>
          <w:tcPr>
            <w:tcW w:w="1134" w:type="pct"/>
            <w:shd w:val="clear" w:color="auto" w:fill="FFFFFF" w:themeFill="background1"/>
            <w:vAlign w:val="center"/>
          </w:tcPr>
          <w:p w14:paraId="2C16E05C" w14:textId="77777777" w:rsidR="0092796F" w:rsidRPr="00F7425F" w:rsidRDefault="0092796F" w:rsidP="00591317">
            <w:pPr>
              <w:spacing w:line="276" w:lineRule="auto"/>
              <w:rPr>
                <w:rFonts w:ascii="Times New Roman" w:hAnsi="Times New Roman" w:cs="Times New Roman"/>
                <w:lang w:val="tr-TR"/>
              </w:rPr>
            </w:pPr>
            <w:r w:rsidRPr="00F7425F">
              <w:rPr>
                <w:rFonts w:ascii="Times New Roman" w:hAnsi="Times New Roman" w:cs="Times New Roman"/>
                <w:lang w:val="tr-TR"/>
              </w:rPr>
              <w:t>Adı-Soyadı</w:t>
            </w:r>
          </w:p>
        </w:tc>
        <w:tc>
          <w:tcPr>
            <w:tcW w:w="3866" w:type="pct"/>
            <w:gridSpan w:val="5"/>
            <w:shd w:val="clear" w:color="auto" w:fill="FFFFFF" w:themeFill="background1"/>
            <w:vAlign w:val="center"/>
          </w:tcPr>
          <w:p w14:paraId="04AA006B" w14:textId="77777777" w:rsidR="0092796F" w:rsidRPr="00F7425F" w:rsidRDefault="0092796F" w:rsidP="00591317">
            <w:pPr>
              <w:spacing w:line="276" w:lineRule="auto"/>
              <w:rPr>
                <w:rFonts w:ascii="Times New Roman" w:hAnsi="Times New Roman" w:cs="Times New Roman"/>
                <w:lang w:val="tr-TR"/>
              </w:rPr>
            </w:pPr>
          </w:p>
        </w:tc>
      </w:tr>
      <w:tr w:rsidR="0092796F" w:rsidRPr="00F7425F" w14:paraId="15925A67" w14:textId="77777777" w:rsidTr="006532F0">
        <w:trPr>
          <w:trHeight w:val="397"/>
        </w:trPr>
        <w:tc>
          <w:tcPr>
            <w:tcW w:w="1134" w:type="pct"/>
            <w:shd w:val="clear" w:color="auto" w:fill="FFFFFF" w:themeFill="background1"/>
            <w:vAlign w:val="center"/>
          </w:tcPr>
          <w:p w14:paraId="6342DBA2" w14:textId="77777777" w:rsidR="0092796F" w:rsidRPr="00F7425F" w:rsidRDefault="0092796F" w:rsidP="00591317">
            <w:pPr>
              <w:spacing w:line="276" w:lineRule="auto"/>
              <w:rPr>
                <w:rFonts w:ascii="Times New Roman" w:hAnsi="Times New Roman" w:cs="Times New Roman"/>
                <w:lang w:val="tr-TR"/>
              </w:rPr>
            </w:pPr>
            <w:r>
              <w:rPr>
                <w:rFonts w:asciiTheme="majorBidi" w:hAnsiTheme="majorBidi" w:cstheme="majorBidi"/>
                <w:lang w:val="tr-TR"/>
              </w:rPr>
              <w:t>Staj</w:t>
            </w:r>
            <w:r w:rsidRPr="00F7425F">
              <w:rPr>
                <w:rFonts w:asciiTheme="majorBidi" w:hAnsiTheme="majorBidi" w:cstheme="majorBidi"/>
                <w:lang w:val="tr-TR"/>
              </w:rPr>
              <w:t xml:space="preserve"> Başlangıç Tarihi</w:t>
            </w:r>
          </w:p>
        </w:tc>
        <w:tc>
          <w:tcPr>
            <w:tcW w:w="909" w:type="pct"/>
            <w:shd w:val="clear" w:color="auto" w:fill="FFFFFF" w:themeFill="background1"/>
            <w:vAlign w:val="center"/>
          </w:tcPr>
          <w:p w14:paraId="16F0BC35" w14:textId="77777777" w:rsidR="0092796F" w:rsidRPr="00F7425F" w:rsidRDefault="0092796F" w:rsidP="00591317">
            <w:pPr>
              <w:spacing w:line="276" w:lineRule="auto"/>
              <w:rPr>
                <w:rFonts w:ascii="Times New Roman" w:hAnsi="Times New Roman" w:cs="Times New Roman"/>
                <w:lang w:val="tr-TR"/>
              </w:rPr>
            </w:pPr>
          </w:p>
        </w:tc>
        <w:tc>
          <w:tcPr>
            <w:tcW w:w="986" w:type="pct"/>
            <w:shd w:val="clear" w:color="auto" w:fill="FFFFFF" w:themeFill="background1"/>
            <w:vAlign w:val="center"/>
          </w:tcPr>
          <w:p w14:paraId="2C70F560" w14:textId="77777777" w:rsidR="0092796F" w:rsidRPr="00F7425F" w:rsidRDefault="0092796F" w:rsidP="00591317">
            <w:pPr>
              <w:spacing w:line="276" w:lineRule="auto"/>
              <w:rPr>
                <w:rFonts w:ascii="Times New Roman" w:hAnsi="Times New Roman" w:cs="Times New Roman"/>
                <w:lang w:val="tr-TR"/>
              </w:rPr>
            </w:pPr>
            <w:r w:rsidRPr="00F7425F">
              <w:rPr>
                <w:rFonts w:asciiTheme="majorBidi" w:hAnsiTheme="majorBidi" w:cstheme="majorBidi"/>
                <w:lang w:val="tr-TR"/>
              </w:rPr>
              <w:t>Staj Bitiş Tarihi</w:t>
            </w:r>
          </w:p>
        </w:tc>
        <w:tc>
          <w:tcPr>
            <w:tcW w:w="682" w:type="pct"/>
            <w:shd w:val="clear" w:color="auto" w:fill="FFFFFF" w:themeFill="background1"/>
            <w:vAlign w:val="center"/>
          </w:tcPr>
          <w:p w14:paraId="04823F97" w14:textId="77777777" w:rsidR="0092796F" w:rsidRPr="00F7425F" w:rsidRDefault="0092796F" w:rsidP="00591317">
            <w:pPr>
              <w:spacing w:line="276" w:lineRule="auto"/>
              <w:rPr>
                <w:rFonts w:ascii="Times New Roman" w:hAnsi="Times New Roman" w:cs="Times New Roman"/>
                <w:lang w:val="tr-TR"/>
              </w:rPr>
            </w:pPr>
          </w:p>
        </w:tc>
        <w:tc>
          <w:tcPr>
            <w:tcW w:w="610" w:type="pct"/>
            <w:shd w:val="clear" w:color="auto" w:fill="FFFFFF" w:themeFill="background1"/>
            <w:vAlign w:val="center"/>
          </w:tcPr>
          <w:p w14:paraId="13CE43EC" w14:textId="77777777" w:rsidR="0092796F" w:rsidRPr="00F7425F" w:rsidRDefault="0092796F" w:rsidP="00591317">
            <w:pPr>
              <w:spacing w:line="276" w:lineRule="auto"/>
              <w:rPr>
                <w:rFonts w:asciiTheme="majorBidi" w:hAnsiTheme="majorBidi" w:cstheme="majorBidi"/>
                <w:lang w:val="tr-TR"/>
              </w:rPr>
            </w:pPr>
            <w:r w:rsidRPr="00F7425F">
              <w:rPr>
                <w:rFonts w:asciiTheme="majorBidi" w:hAnsiTheme="majorBidi" w:cstheme="majorBidi"/>
                <w:lang w:val="tr-TR"/>
              </w:rPr>
              <w:t>Süresi</w:t>
            </w:r>
          </w:p>
          <w:p w14:paraId="6B1073D2" w14:textId="77777777" w:rsidR="0092796F" w:rsidRPr="00F7425F" w:rsidRDefault="0092796F" w:rsidP="00591317">
            <w:pPr>
              <w:spacing w:line="276" w:lineRule="auto"/>
              <w:rPr>
                <w:rFonts w:ascii="Times New Roman" w:hAnsi="Times New Roman" w:cs="Times New Roman"/>
                <w:lang w:val="tr-TR"/>
              </w:rPr>
            </w:pPr>
            <w:r w:rsidRPr="00F7425F">
              <w:rPr>
                <w:rFonts w:asciiTheme="majorBidi" w:hAnsiTheme="majorBidi" w:cstheme="majorBidi"/>
                <w:lang w:val="tr-TR"/>
              </w:rPr>
              <w:t>(İş Günü)</w:t>
            </w:r>
          </w:p>
        </w:tc>
        <w:tc>
          <w:tcPr>
            <w:tcW w:w="679" w:type="pct"/>
            <w:shd w:val="clear" w:color="auto" w:fill="FFFFFF" w:themeFill="background1"/>
            <w:vAlign w:val="center"/>
          </w:tcPr>
          <w:p w14:paraId="71383D3E" w14:textId="77777777" w:rsidR="0092796F" w:rsidRPr="00F7425F" w:rsidRDefault="0092796F" w:rsidP="00591317">
            <w:pPr>
              <w:spacing w:line="276" w:lineRule="auto"/>
              <w:rPr>
                <w:rFonts w:ascii="Times New Roman" w:hAnsi="Times New Roman" w:cs="Times New Roman"/>
                <w:lang w:val="tr-TR"/>
              </w:rPr>
            </w:pPr>
          </w:p>
        </w:tc>
      </w:tr>
      <w:tr w:rsidR="0092796F" w:rsidRPr="00F7425F" w14:paraId="5A455396" w14:textId="77777777" w:rsidTr="006532F0">
        <w:trPr>
          <w:trHeight w:val="283"/>
        </w:trPr>
        <w:tc>
          <w:tcPr>
            <w:tcW w:w="1134" w:type="pct"/>
            <w:shd w:val="clear" w:color="auto" w:fill="FFFFFF" w:themeFill="background1"/>
            <w:vAlign w:val="center"/>
          </w:tcPr>
          <w:p w14:paraId="2AA2E408" w14:textId="77777777" w:rsidR="0092796F" w:rsidRPr="00F7425F" w:rsidRDefault="0092796F" w:rsidP="00591317">
            <w:pPr>
              <w:spacing w:line="276" w:lineRule="auto"/>
              <w:rPr>
                <w:rFonts w:ascii="Times New Roman" w:hAnsi="Times New Roman" w:cs="Times New Roman"/>
                <w:lang w:val="tr-TR"/>
              </w:rPr>
            </w:pPr>
            <w:r w:rsidRPr="00F7425F">
              <w:rPr>
                <w:rFonts w:ascii="Times New Roman" w:hAnsi="Times New Roman" w:cs="Times New Roman"/>
                <w:lang w:val="tr-TR"/>
              </w:rPr>
              <w:t>Çalıştığı Birim</w:t>
            </w:r>
          </w:p>
        </w:tc>
        <w:tc>
          <w:tcPr>
            <w:tcW w:w="3866" w:type="pct"/>
            <w:gridSpan w:val="5"/>
            <w:shd w:val="clear" w:color="auto" w:fill="FFFFFF" w:themeFill="background1"/>
            <w:vAlign w:val="center"/>
          </w:tcPr>
          <w:p w14:paraId="4612CCBD" w14:textId="77777777" w:rsidR="0092796F" w:rsidRPr="00F7425F" w:rsidRDefault="0092796F" w:rsidP="00591317">
            <w:pPr>
              <w:spacing w:line="276" w:lineRule="auto"/>
              <w:rPr>
                <w:rFonts w:ascii="Times New Roman" w:hAnsi="Times New Roman" w:cs="Times New Roman"/>
                <w:lang w:val="tr-TR"/>
              </w:rPr>
            </w:pPr>
          </w:p>
        </w:tc>
      </w:tr>
      <w:tr w:rsidR="006532F0" w:rsidRPr="00F7425F" w14:paraId="4ACAC084" w14:textId="77777777" w:rsidTr="006532F0">
        <w:trPr>
          <w:trHeight w:val="283"/>
        </w:trPr>
        <w:tc>
          <w:tcPr>
            <w:tcW w:w="1134" w:type="pct"/>
            <w:shd w:val="clear" w:color="auto" w:fill="FFFFFF" w:themeFill="background1"/>
            <w:vAlign w:val="center"/>
          </w:tcPr>
          <w:p w14:paraId="280E3777" w14:textId="29BE05E5" w:rsidR="006532F0" w:rsidRPr="00F7425F" w:rsidRDefault="006532F0" w:rsidP="006532F0">
            <w:pPr>
              <w:spacing w:line="276" w:lineRule="auto"/>
              <w:rPr>
                <w:rFonts w:ascii="Times New Roman" w:hAnsi="Times New Roman" w:cs="Times New Roman"/>
                <w:lang w:val="tr-TR"/>
              </w:rPr>
            </w:pPr>
            <w:r>
              <w:rPr>
                <w:rFonts w:ascii="Times New Roman" w:hAnsi="Times New Roman" w:cs="Times New Roman"/>
                <w:lang w:val="tr-TR"/>
              </w:rPr>
              <w:t>Stajın</w:t>
            </w:r>
            <w:r w:rsidRPr="00717D17">
              <w:rPr>
                <w:rFonts w:ascii="Times New Roman" w:hAnsi="Times New Roman" w:cs="Times New Roman"/>
                <w:lang w:val="tr-TR"/>
              </w:rPr>
              <w:t xml:space="preserve"> </w:t>
            </w:r>
            <w:hyperlink r:id="rId11" w:history="1">
              <w:r w:rsidRPr="006648A1">
                <w:rPr>
                  <w:rStyle w:val="Kpr"/>
                  <w:rFonts w:ascii="Times New Roman" w:hAnsi="Times New Roman" w:cs="Times New Roman"/>
                  <w:lang w:val="tr-TR"/>
                </w:rPr>
                <w:t>Sürdürülebilir Kalkınma Amaçları</w:t>
              </w:r>
            </w:hyperlink>
            <w:r w:rsidRPr="00717D17">
              <w:rPr>
                <w:rFonts w:ascii="Times New Roman" w:hAnsi="Times New Roman" w:cs="Times New Roman"/>
                <w:lang w:val="tr-TR"/>
              </w:rPr>
              <w:t xml:space="preserve"> ile bağı var mıdır? Varsa açıklayınız</w:t>
            </w:r>
          </w:p>
        </w:tc>
        <w:tc>
          <w:tcPr>
            <w:tcW w:w="1895" w:type="pct"/>
            <w:gridSpan w:val="2"/>
            <w:shd w:val="clear" w:color="auto" w:fill="FFFFFF" w:themeFill="background1"/>
            <w:vAlign w:val="center"/>
          </w:tcPr>
          <w:p w14:paraId="79F4FB47"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555319382"/>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Pr>
                <w:rFonts w:asciiTheme="majorBidi" w:hAnsiTheme="majorBidi" w:cstheme="majorBidi"/>
                <w:sz w:val="20"/>
                <w:szCs w:val="20"/>
                <w:lang w:val="tr-TR"/>
              </w:rPr>
              <w:t xml:space="preserve"> 1. </w:t>
            </w:r>
            <w:hyperlink r:id="rId12" w:history="1">
              <w:r w:rsidR="006532F0" w:rsidRPr="00654EDE">
                <w:rPr>
                  <w:rStyle w:val="Kpr"/>
                  <w:rFonts w:asciiTheme="majorBidi" w:hAnsiTheme="majorBidi" w:cstheme="majorBidi"/>
                  <w:sz w:val="20"/>
                  <w:szCs w:val="20"/>
                  <w:lang w:val="tr-TR"/>
                </w:rPr>
                <w:t>Yoksulluğa Son</w:t>
              </w:r>
            </w:hyperlink>
          </w:p>
          <w:p w14:paraId="4658D1DF"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1475565385"/>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sidRPr="00654EDE">
              <w:rPr>
                <w:rFonts w:asciiTheme="majorBidi" w:hAnsiTheme="majorBidi" w:cstheme="majorBidi"/>
                <w:sz w:val="20"/>
                <w:szCs w:val="20"/>
                <w:lang w:val="tr-TR"/>
              </w:rPr>
              <w:t xml:space="preserve"> 2.</w:t>
            </w:r>
            <w:r w:rsidR="006532F0">
              <w:rPr>
                <w:rFonts w:asciiTheme="majorBidi" w:hAnsiTheme="majorBidi" w:cstheme="majorBidi"/>
                <w:sz w:val="20"/>
                <w:szCs w:val="20"/>
                <w:lang w:val="tr-TR"/>
              </w:rPr>
              <w:t xml:space="preserve"> </w:t>
            </w:r>
            <w:hyperlink r:id="rId13" w:history="1">
              <w:r w:rsidR="006532F0" w:rsidRPr="00654EDE">
                <w:rPr>
                  <w:rStyle w:val="Kpr"/>
                  <w:rFonts w:asciiTheme="majorBidi" w:hAnsiTheme="majorBidi" w:cstheme="majorBidi"/>
                  <w:sz w:val="20"/>
                  <w:szCs w:val="20"/>
                  <w:lang w:val="tr-TR"/>
                </w:rPr>
                <w:t>Açlığa Son</w:t>
              </w:r>
            </w:hyperlink>
          </w:p>
          <w:p w14:paraId="5878343F"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80526632"/>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sidRPr="00654EDE">
              <w:rPr>
                <w:rFonts w:asciiTheme="majorBidi" w:hAnsiTheme="majorBidi" w:cstheme="majorBidi"/>
                <w:sz w:val="20"/>
                <w:szCs w:val="20"/>
                <w:lang w:val="tr-TR"/>
              </w:rPr>
              <w:t xml:space="preserve"> 3.</w:t>
            </w:r>
            <w:r w:rsidR="006532F0">
              <w:rPr>
                <w:rFonts w:asciiTheme="majorBidi" w:hAnsiTheme="majorBidi" w:cstheme="majorBidi"/>
                <w:sz w:val="20"/>
                <w:szCs w:val="20"/>
                <w:lang w:val="tr-TR"/>
              </w:rPr>
              <w:t xml:space="preserve"> </w:t>
            </w:r>
            <w:hyperlink r:id="rId14" w:history="1">
              <w:r w:rsidR="006532F0" w:rsidRPr="00654EDE">
                <w:rPr>
                  <w:rStyle w:val="Kpr"/>
                  <w:rFonts w:asciiTheme="majorBidi" w:hAnsiTheme="majorBidi" w:cstheme="majorBidi"/>
                  <w:sz w:val="20"/>
                  <w:szCs w:val="20"/>
                  <w:lang w:val="tr-TR"/>
                </w:rPr>
                <w:t>Sağlık ve Kaliteli Yaşam</w:t>
              </w:r>
            </w:hyperlink>
          </w:p>
          <w:p w14:paraId="167945BB"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2134396296"/>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sidRPr="00654EDE">
              <w:rPr>
                <w:rFonts w:asciiTheme="majorBidi" w:hAnsiTheme="majorBidi" w:cstheme="majorBidi"/>
                <w:sz w:val="20"/>
                <w:szCs w:val="20"/>
                <w:lang w:val="tr-TR"/>
              </w:rPr>
              <w:t xml:space="preserve"> 4.</w:t>
            </w:r>
            <w:r w:rsidR="006532F0">
              <w:rPr>
                <w:rFonts w:asciiTheme="majorBidi" w:hAnsiTheme="majorBidi" w:cstheme="majorBidi"/>
                <w:sz w:val="20"/>
                <w:szCs w:val="20"/>
                <w:lang w:val="tr-TR"/>
              </w:rPr>
              <w:t xml:space="preserve"> </w:t>
            </w:r>
            <w:hyperlink r:id="rId15" w:history="1">
              <w:r w:rsidR="006532F0" w:rsidRPr="00654EDE">
                <w:rPr>
                  <w:rStyle w:val="Kpr"/>
                  <w:rFonts w:asciiTheme="majorBidi" w:hAnsiTheme="majorBidi" w:cstheme="majorBidi"/>
                  <w:sz w:val="20"/>
                  <w:szCs w:val="20"/>
                  <w:lang w:val="tr-TR"/>
                </w:rPr>
                <w:t>Nitelikli Eğitim</w:t>
              </w:r>
            </w:hyperlink>
          </w:p>
          <w:p w14:paraId="4574DF8A"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706561464"/>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sidRPr="00654EDE">
              <w:rPr>
                <w:rFonts w:asciiTheme="majorBidi" w:hAnsiTheme="majorBidi" w:cstheme="majorBidi"/>
                <w:sz w:val="20"/>
                <w:szCs w:val="20"/>
                <w:lang w:val="tr-TR"/>
              </w:rPr>
              <w:t xml:space="preserve"> 5.</w:t>
            </w:r>
            <w:r w:rsidR="006532F0">
              <w:rPr>
                <w:rFonts w:asciiTheme="majorBidi" w:hAnsiTheme="majorBidi" w:cstheme="majorBidi"/>
                <w:sz w:val="20"/>
                <w:szCs w:val="20"/>
                <w:lang w:val="tr-TR"/>
              </w:rPr>
              <w:t xml:space="preserve"> </w:t>
            </w:r>
            <w:hyperlink r:id="rId16" w:history="1">
              <w:r w:rsidR="006532F0" w:rsidRPr="00654EDE">
                <w:rPr>
                  <w:rStyle w:val="Kpr"/>
                  <w:rFonts w:asciiTheme="majorBidi" w:hAnsiTheme="majorBidi" w:cstheme="majorBidi"/>
                  <w:sz w:val="20"/>
                  <w:szCs w:val="20"/>
                  <w:lang w:val="tr-TR"/>
                </w:rPr>
                <w:t>Toplumsal Cinsiyet Eşitliği</w:t>
              </w:r>
            </w:hyperlink>
          </w:p>
          <w:p w14:paraId="2FB08B59"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1307085573"/>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sidRPr="00654EDE">
              <w:rPr>
                <w:rFonts w:asciiTheme="majorBidi" w:hAnsiTheme="majorBidi" w:cstheme="majorBidi"/>
                <w:sz w:val="20"/>
                <w:szCs w:val="20"/>
                <w:lang w:val="tr-TR"/>
              </w:rPr>
              <w:t xml:space="preserve"> 6.</w:t>
            </w:r>
            <w:r w:rsidR="006532F0">
              <w:rPr>
                <w:rFonts w:asciiTheme="majorBidi" w:hAnsiTheme="majorBidi" w:cstheme="majorBidi"/>
                <w:sz w:val="20"/>
                <w:szCs w:val="20"/>
                <w:lang w:val="tr-TR"/>
              </w:rPr>
              <w:t xml:space="preserve"> </w:t>
            </w:r>
            <w:hyperlink r:id="rId17" w:history="1">
              <w:r w:rsidR="006532F0" w:rsidRPr="00654EDE">
                <w:rPr>
                  <w:rStyle w:val="Kpr"/>
                  <w:rFonts w:asciiTheme="majorBidi" w:hAnsiTheme="majorBidi" w:cstheme="majorBidi"/>
                  <w:sz w:val="20"/>
                  <w:szCs w:val="20"/>
                  <w:lang w:val="tr-TR"/>
                </w:rPr>
                <w:t>Temiz Su ve Sanitasyon</w:t>
              </w:r>
            </w:hyperlink>
          </w:p>
          <w:p w14:paraId="22DEA37C"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109361781"/>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sidRPr="00654EDE">
              <w:rPr>
                <w:rFonts w:asciiTheme="majorBidi" w:hAnsiTheme="majorBidi" w:cstheme="majorBidi"/>
                <w:sz w:val="20"/>
                <w:szCs w:val="20"/>
                <w:lang w:val="tr-TR"/>
              </w:rPr>
              <w:t xml:space="preserve"> 7.</w:t>
            </w:r>
            <w:r w:rsidR="006532F0">
              <w:rPr>
                <w:rFonts w:asciiTheme="majorBidi" w:hAnsiTheme="majorBidi" w:cstheme="majorBidi"/>
                <w:sz w:val="20"/>
                <w:szCs w:val="20"/>
                <w:lang w:val="tr-TR"/>
              </w:rPr>
              <w:t xml:space="preserve"> </w:t>
            </w:r>
            <w:hyperlink r:id="rId18" w:history="1">
              <w:r w:rsidR="006532F0" w:rsidRPr="00654EDE">
                <w:rPr>
                  <w:rStyle w:val="Kpr"/>
                  <w:rFonts w:asciiTheme="majorBidi" w:hAnsiTheme="majorBidi" w:cstheme="majorBidi"/>
                  <w:sz w:val="20"/>
                  <w:szCs w:val="20"/>
                  <w:lang w:val="tr-TR"/>
                </w:rPr>
                <w:t>Erişilebilir ve Temiz Enerji</w:t>
              </w:r>
            </w:hyperlink>
          </w:p>
          <w:p w14:paraId="523290D5"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997028560"/>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sidRPr="00654EDE">
              <w:rPr>
                <w:rFonts w:asciiTheme="majorBidi" w:hAnsiTheme="majorBidi" w:cstheme="majorBidi"/>
                <w:sz w:val="20"/>
                <w:szCs w:val="20"/>
                <w:lang w:val="tr-TR"/>
              </w:rPr>
              <w:t xml:space="preserve"> 8.</w:t>
            </w:r>
            <w:r w:rsidR="006532F0">
              <w:rPr>
                <w:rFonts w:asciiTheme="majorBidi" w:hAnsiTheme="majorBidi" w:cstheme="majorBidi"/>
                <w:sz w:val="20"/>
                <w:szCs w:val="20"/>
                <w:lang w:val="tr-TR"/>
              </w:rPr>
              <w:t xml:space="preserve"> </w:t>
            </w:r>
            <w:hyperlink r:id="rId19" w:history="1">
              <w:r w:rsidR="006532F0" w:rsidRPr="00654EDE">
                <w:rPr>
                  <w:rStyle w:val="Kpr"/>
                  <w:rFonts w:asciiTheme="majorBidi" w:hAnsiTheme="majorBidi" w:cstheme="majorBidi"/>
                  <w:sz w:val="20"/>
                  <w:szCs w:val="20"/>
                  <w:lang w:val="tr-TR"/>
                </w:rPr>
                <w:t>İnsana Yakışır İş ve Ekonomik Büyüme</w:t>
              </w:r>
            </w:hyperlink>
          </w:p>
          <w:p w14:paraId="44729D8E" w14:textId="78EB0B79" w:rsidR="006532F0" w:rsidRPr="00F7425F" w:rsidRDefault="00D76E0D" w:rsidP="006532F0">
            <w:pPr>
              <w:spacing w:line="276" w:lineRule="auto"/>
              <w:rPr>
                <w:rFonts w:ascii="Times New Roman" w:hAnsi="Times New Roman" w:cs="Times New Roman"/>
                <w:lang w:val="tr-TR"/>
              </w:rPr>
            </w:pPr>
            <w:sdt>
              <w:sdtPr>
                <w:rPr>
                  <w:rFonts w:asciiTheme="majorBidi" w:hAnsiTheme="majorBidi" w:cstheme="majorBidi"/>
                  <w:sz w:val="20"/>
                  <w:szCs w:val="20"/>
                </w:rPr>
                <w:id w:val="-96950814"/>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rPr>
                  <w:t>☐</w:t>
                </w:r>
              </w:sdtContent>
            </w:sdt>
            <w:r w:rsidR="006532F0" w:rsidRPr="00654EDE">
              <w:rPr>
                <w:rFonts w:asciiTheme="majorBidi" w:hAnsiTheme="majorBidi" w:cstheme="majorBidi"/>
                <w:sz w:val="20"/>
                <w:szCs w:val="20"/>
                <w:lang w:val="tr-TR"/>
              </w:rPr>
              <w:t xml:space="preserve"> 9.</w:t>
            </w:r>
            <w:r w:rsidR="006532F0">
              <w:rPr>
                <w:rFonts w:asciiTheme="majorBidi" w:hAnsiTheme="majorBidi" w:cstheme="majorBidi"/>
                <w:sz w:val="20"/>
                <w:szCs w:val="20"/>
                <w:lang w:val="tr-TR"/>
              </w:rPr>
              <w:t xml:space="preserve"> </w:t>
            </w:r>
            <w:hyperlink r:id="rId20" w:history="1">
              <w:r w:rsidR="006532F0" w:rsidRPr="00654EDE">
                <w:rPr>
                  <w:rStyle w:val="Kpr"/>
                  <w:rFonts w:asciiTheme="majorBidi" w:hAnsiTheme="majorBidi" w:cstheme="majorBidi"/>
                  <w:sz w:val="20"/>
                  <w:szCs w:val="20"/>
                  <w:lang w:val="tr-TR"/>
                </w:rPr>
                <w:t>Sanayi, Yenilikçilik ve Altyapı</w:t>
              </w:r>
            </w:hyperlink>
          </w:p>
        </w:tc>
        <w:tc>
          <w:tcPr>
            <w:tcW w:w="1972" w:type="pct"/>
            <w:gridSpan w:val="3"/>
            <w:shd w:val="clear" w:color="auto" w:fill="FFFFFF" w:themeFill="background1"/>
            <w:vAlign w:val="center"/>
          </w:tcPr>
          <w:p w14:paraId="6C2427D3"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1302733939"/>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sidRPr="00654EDE">
              <w:rPr>
                <w:rFonts w:asciiTheme="majorBidi" w:hAnsiTheme="majorBidi" w:cstheme="majorBidi"/>
                <w:sz w:val="20"/>
                <w:szCs w:val="20"/>
                <w:lang w:val="tr-TR"/>
              </w:rPr>
              <w:t xml:space="preserve"> 10.</w:t>
            </w:r>
            <w:r w:rsidR="006532F0">
              <w:rPr>
                <w:rFonts w:asciiTheme="majorBidi" w:hAnsiTheme="majorBidi" w:cstheme="majorBidi"/>
                <w:sz w:val="20"/>
                <w:szCs w:val="20"/>
                <w:lang w:val="tr-TR"/>
              </w:rPr>
              <w:t xml:space="preserve"> </w:t>
            </w:r>
            <w:hyperlink r:id="rId21" w:history="1">
              <w:r w:rsidR="006532F0" w:rsidRPr="00654EDE">
                <w:rPr>
                  <w:rStyle w:val="Kpr"/>
                  <w:rFonts w:asciiTheme="majorBidi" w:hAnsiTheme="majorBidi" w:cstheme="majorBidi"/>
                  <w:sz w:val="20"/>
                  <w:szCs w:val="20"/>
                  <w:lang w:val="tr-TR"/>
                </w:rPr>
                <w:t>Eşitsizliklerin Azaltılması</w:t>
              </w:r>
            </w:hyperlink>
          </w:p>
          <w:p w14:paraId="4218C80E"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927929170"/>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sidRPr="00654EDE">
              <w:rPr>
                <w:rFonts w:asciiTheme="majorBidi" w:hAnsiTheme="majorBidi" w:cstheme="majorBidi"/>
                <w:sz w:val="20"/>
                <w:szCs w:val="20"/>
                <w:lang w:val="tr-TR"/>
              </w:rPr>
              <w:t xml:space="preserve"> 11.</w:t>
            </w:r>
            <w:r w:rsidR="006532F0">
              <w:rPr>
                <w:rFonts w:asciiTheme="majorBidi" w:hAnsiTheme="majorBidi" w:cstheme="majorBidi"/>
                <w:sz w:val="20"/>
                <w:szCs w:val="20"/>
                <w:lang w:val="tr-TR"/>
              </w:rPr>
              <w:t xml:space="preserve"> </w:t>
            </w:r>
            <w:hyperlink r:id="rId22" w:history="1">
              <w:r w:rsidR="006532F0" w:rsidRPr="00654EDE">
                <w:rPr>
                  <w:rStyle w:val="Kpr"/>
                  <w:rFonts w:asciiTheme="majorBidi" w:hAnsiTheme="majorBidi" w:cstheme="majorBidi"/>
                  <w:sz w:val="20"/>
                  <w:szCs w:val="20"/>
                  <w:lang w:val="tr-TR"/>
                </w:rPr>
                <w:t>Sürdürülebilir Şehirler ve Topluluklar</w:t>
              </w:r>
            </w:hyperlink>
          </w:p>
          <w:p w14:paraId="4BBFAB69"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1356542193"/>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sidRPr="00654EDE">
              <w:rPr>
                <w:rFonts w:asciiTheme="majorBidi" w:hAnsiTheme="majorBidi" w:cstheme="majorBidi"/>
                <w:sz w:val="20"/>
                <w:szCs w:val="20"/>
                <w:lang w:val="tr-TR"/>
              </w:rPr>
              <w:t xml:space="preserve"> 12.</w:t>
            </w:r>
            <w:r w:rsidR="006532F0">
              <w:rPr>
                <w:rFonts w:asciiTheme="majorBidi" w:hAnsiTheme="majorBidi" w:cstheme="majorBidi"/>
                <w:sz w:val="20"/>
                <w:szCs w:val="20"/>
                <w:lang w:val="tr-TR"/>
              </w:rPr>
              <w:t xml:space="preserve"> </w:t>
            </w:r>
            <w:hyperlink r:id="rId23" w:history="1">
              <w:r w:rsidR="006532F0" w:rsidRPr="00654EDE">
                <w:rPr>
                  <w:rStyle w:val="Kpr"/>
                  <w:rFonts w:asciiTheme="majorBidi" w:hAnsiTheme="majorBidi" w:cstheme="majorBidi"/>
                  <w:sz w:val="20"/>
                  <w:szCs w:val="20"/>
                  <w:lang w:val="tr-TR"/>
                </w:rPr>
                <w:t>Sorumlu Üretim ve Tüketim</w:t>
              </w:r>
            </w:hyperlink>
          </w:p>
          <w:p w14:paraId="131FAB52"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1212341986"/>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sidRPr="00654EDE">
              <w:rPr>
                <w:rFonts w:asciiTheme="majorBidi" w:hAnsiTheme="majorBidi" w:cstheme="majorBidi"/>
                <w:sz w:val="20"/>
                <w:szCs w:val="20"/>
                <w:lang w:val="tr-TR"/>
              </w:rPr>
              <w:t xml:space="preserve"> 13.</w:t>
            </w:r>
            <w:r w:rsidR="006532F0">
              <w:rPr>
                <w:rFonts w:asciiTheme="majorBidi" w:hAnsiTheme="majorBidi" w:cstheme="majorBidi"/>
                <w:sz w:val="20"/>
                <w:szCs w:val="20"/>
                <w:lang w:val="tr-TR"/>
              </w:rPr>
              <w:t xml:space="preserve"> </w:t>
            </w:r>
            <w:hyperlink r:id="rId24" w:history="1">
              <w:r w:rsidR="006532F0" w:rsidRPr="00654EDE">
                <w:rPr>
                  <w:rStyle w:val="Kpr"/>
                  <w:rFonts w:asciiTheme="majorBidi" w:hAnsiTheme="majorBidi" w:cstheme="majorBidi"/>
                  <w:sz w:val="20"/>
                  <w:szCs w:val="20"/>
                  <w:lang w:val="tr-TR"/>
                </w:rPr>
                <w:t>İklim Eylemi</w:t>
              </w:r>
            </w:hyperlink>
          </w:p>
          <w:p w14:paraId="40FC29E7"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1717422144"/>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sidRPr="00654EDE">
              <w:rPr>
                <w:rFonts w:asciiTheme="majorBidi" w:hAnsiTheme="majorBidi" w:cstheme="majorBidi"/>
                <w:sz w:val="20"/>
                <w:szCs w:val="20"/>
                <w:lang w:val="tr-TR"/>
              </w:rPr>
              <w:t xml:space="preserve"> 14.</w:t>
            </w:r>
            <w:r w:rsidR="006532F0">
              <w:rPr>
                <w:rFonts w:asciiTheme="majorBidi" w:hAnsiTheme="majorBidi" w:cstheme="majorBidi"/>
                <w:sz w:val="20"/>
                <w:szCs w:val="20"/>
                <w:lang w:val="tr-TR"/>
              </w:rPr>
              <w:t xml:space="preserve"> </w:t>
            </w:r>
            <w:hyperlink r:id="rId25" w:history="1">
              <w:r w:rsidR="006532F0" w:rsidRPr="00654EDE">
                <w:rPr>
                  <w:rStyle w:val="Kpr"/>
                  <w:rFonts w:asciiTheme="majorBidi" w:hAnsiTheme="majorBidi" w:cstheme="majorBidi"/>
                  <w:sz w:val="20"/>
                  <w:szCs w:val="20"/>
                  <w:lang w:val="tr-TR"/>
                </w:rPr>
                <w:t>Sudaki Yaşam</w:t>
              </w:r>
            </w:hyperlink>
          </w:p>
          <w:p w14:paraId="24E056D7"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215247178"/>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sidRPr="00654EDE">
              <w:rPr>
                <w:rFonts w:asciiTheme="majorBidi" w:hAnsiTheme="majorBidi" w:cstheme="majorBidi"/>
                <w:sz w:val="20"/>
                <w:szCs w:val="20"/>
                <w:lang w:val="tr-TR"/>
              </w:rPr>
              <w:t xml:space="preserve"> 15.</w:t>
            </w:r>
            <w:r w:rsidR="006532F0">
              <w:rPr>
                <w:rFonts w:asciiTheme="majorBidi" w:hAnsiTheme="majorBidi" w:cstheme="majorBidi"/>
                <w:sz w:val="20"/>
                <w:szCs w:val="20"/>
                <w:lang w:val="tr-TR"/>
              </w:rPr>
              <w:t xml:space="preserve"> </w:t>
            </w:r>
            <w:hyperlink r:id="rId26" w:history="1">
              <w:r w:rsidR="006532F0" w:rsidRPr="00654EDE">
                <w:rPr>
                  <w:rStyle w:val="Kpr"/>
                  <w:rFonts w:asciiTheme="majorBidi" w:hAnsiTheme="majorBidi" w:cstheme="majorBidi"/>
                  <w:sz w:val="20"/>
                  <w:szCs w:val="20"/>
                  <w:lang w:val="tr-TR"/>
                </w:rPr>
                <w:t>Karasal Yaşam</w:t>
              </w:r>
            </w:hyperlink>
          </w:p>
          <w:p w14:paraId="4D703A5D" w14:textId="77777777" w:rsidR="006532F0" w:rsidRPr="00654EDE" w:rsidRDefault="00D76E0D" w:rsidP="006532F0">
            <w:pPr>
              <w:rPr>
                <w:rFonts w:asciiTheme="majorBidi" w:hAnsiTheme="majorBidi" w:cstheme="majorBidi"/>
                <w:sz w:val="20"/>
                <w:szCs w:val="20"/>
                <w:lang w:val="tr-TR"/>
              </w:rPr>
            </w:pPr>
            <w:sdt>
              <w:sdtPr>
                <w:rPr>
                  <w:rFonts w:asciiTheme="majorBidi" w:hAnsiTheme="majorBidi" w:cstheme="majorBidi"/>
                  <w:sz w:val="20"/>
                  <w:szCs w:val="20"/>
                  <w:lang w:val="tr-TR"/>
                </w:rPr>
                <w:id w:val="1834870054"/>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lang w:val="tr-TR"/>
                  </w:rPr>
                  <w:t>☐</w:t>
                </w:r>
              </w:sdtContent>
            </w:sdt>
            <w:r w:rsidR="006532F0" w:rsidRPr="00654EDE">
              <w:rPr>
                <w:rFonts w:asciiTheme="majorBidi" w:hAnsiTheme="majorBidi" w:cstheme="majorBidi"/>
                <w:sz w:val="20"/>
                <w:szCs w:val="20"/>
                <w:lang w:val="tr-TR"/>
              </w:rPr>
              <w:t xml:space="preserve"> 16.</w:t>
            </w:r>
            <w:r w:rsidR="006532F0">
              <w:rPr>
                <w:rFonts w:asciiTheme="majorBidi" w:hAnsiTheme="majorBidi" w:cstheme="majorBidi"/>
                <w:sz w:val="20"/>
                <w:szCs w:val="20"/>
                <w:lang w:val="tr-TR"/>
              </w:rPr>
              <w:t xml:space="preserve"> </w:t>
            </w:r>
            <w:hyperlink r:id="rId27" w:history="1">
              <w:r w:rsidR="006532F0" w:rsidRPr="00654EDE">
                <w:rPr>
                  <w:rStyle w:val="Kpr"/>
                  <w:rFonts w:asciiTheme="majorBidi" w:hAnsiTheme="majorBidi" w:cstheme="majorBidi"/>
                  <w:sz w:val="20"/>
                  <w:szCs w:val="20"/>
                  <w:lang w:val="tr-TR"/>
                </w:rPr>
                <w:t>Barış, Adalet ve Güçlü Kurumlar</w:t>
              </w:r>
            </w:hyperlink>
          </w:p>
          <w:p w14:paraId="1FF66699" w14:textId="657BEDD4" w:rsidR="006532F0" w:rsidRPr="00F7425F" w:rsidRDefault="00D76E0D" w:rsidP="006532F0">
            <w:pPr>
              <w:spacing w:line="276" w:lineRule="auto"/>
              <w:rPr>
                <w:rFonts w:ascii="Times New Roman" w:hAnsi="Times New Roman" w:cs="Times New Roman"/>
                <w:lang w:val="tr-TR"/>
              </w:rPr>
            </w:pPr>
            <w:sdt>
              <w:sdtPr>
                <w:rPr>
                  <w:rFonts w:asciiTheme="majorBidi" w:hAnsiTheme="majorBidi" w:cstheme="majorBidi"/>
                  <w:sz w:val="20"/>
                  <w:szCs w:val="20"/>
                </w:rPr>
                <w:id w:val="-1621758633"/>
                <w14:checkbox>
                  <w14:checked w14:val="0"/>
                  <w14:checkedState w14:val="2612" w14:font="MS Gothic"/>
                  <w14:uncheckedState w14:val="2610" w14:font="MS Gothic"/>
                </w14:checkbox>
              </w:sdtPr>
              <w:sdtEndPr/>
              <w:sdtContent>
                <w:r w:rsidR="006532F0" w:rsidRPr="00654EDE">
                  <w:rPr>
                    <w:rFonts w:ascii="Segoe UI Symbol" w:eastAsia="MS Gothic" w:hAnsi="Segoe UI Symbol" w:cs="Segoe UI Symbol"/>
                    <w:sz w:val="20"/>
                    <w:szCs w:val="20"/>
                  </w:rPr>
                  <w:t>☐</w:t>
                </w:r>
              </w:sdtContent>
            </w:sdt>
            <w:r w:rsidR="006532F0" w:rsidRPr="00654EDE">
              <w:rPr>
                <w:rFonts w:asciiTheme="majorBidi" w:hAnsiTheme="majorBidi" w:cstheme="majorBidi"/>
                <w:sz w:val="20"/>
                <w:szCs w:val="20"/>
                <w:lang w:val="tr-TR"/>
              </w:rPr>
              <w:t xml:space="preserve"> 17.</w:t>
            </w:r>
            <w:r w:rsidR="006532F0">
              <w:rPr>
                <w:rFonts w:asciiTheme="majorBidi" w:hAnsiTheme="majorBidi" w:cstheme="majorBidi"/>
                <w:sz w:val="20"/>
                <w:szCs w:val="20"/>
                <w:lang w:val="tr-TR"/>
              </w:rPr>
              <w:t xml:space="preserve"> </w:t>
            </w:r>
            <w:hyperlink r:id="rId28" w:history="1">
              <w:r w:rsidR="006532F0" w:rsidRPr="00654EDE">
                <w:rPr>
                  <w:rStyle w:val="Kpr"/>
                  <w:rFonts w:asciiTheme="majorBidi" w:hAnsiTheme="majorBidi" w:cstheme="majorBidi"/>
                  <w:sz w:val="20"/>
                  <w:szCs w:val="20"/>
                  <w:lang w:val="tr-TR"/>
                </w:rPr>
                <w:t>Amaçlar İçin Ortaklıklar</w:t>
              </w:r>
            </w:hyperlink>
          </w:p>
        </w:tc>
      </w:tr>
    </w:tbl>
    <w:p w14:paraId="30A49508" w14:textId="77777777" w:rsidR="0092796F" w:rsidRPr="006532F0" w:rsidRDefault="0092796F" w:rsidP="0092796F">
      <w:pPr>
        <w:rPr>
          <w:rFonts w:ascii="Times New Roman" w:hAnsi="Times New Roman" w:cs="Times New Roman"/>
          <w:sz w:val="4"/>
          <w:szCs w:val="4"/>
          <w:lang w:val="tr-TR"/>
        </w:rPr>
      </w:pPr>
    </w:p>
    <w:tbl>
      <w:tblPr>
        <w:tblStyle w:val="TabloKlavuzu"/>
        <w:tblW w:w="5000" w:type="pct"/>
        <w:tblLook w:val="04A0" w:firstRow="1" w:lastRow="0" w:firstColumn="1" w:lastColumn="0" w:noHBand="0" w:noVBand="1"/>
      </w:tblPr>
      <w:tblGrid>
        <w:gridCol w:w="6371"/>
        <w:gridCol w:w="570"/>
        <w:gridCol w:w="574"/>
        <w:gridCol w:w="567"/>
        <w:gridCol w:w="570"/>
        <w:gridCol w:w="698"/>
      </w:tblGrid>
      <w:tr w:rsidR="0092796F" w:rsidRPr="00F7425F" w14:paraId="63CA041C" w14:textId="77777777" w:rsidTr="00591317">
        <w:tc>
          <w:tcPr>
            <w:tcW w:w="5000" w:type="pct"/>
            <w:gridSpan w:val="6"/>
            <w:shd w:val="clear" w:color="auto" w:fill="F2F2F2" w:themeFill="background1" w:themeFillShade="F2"/>
          </w:tcPr>
          <w:p w14:paraId="34F63131" w14:textId="77777777" w:rsidR="0092796F" w:rsidRPr="00F7425F" w:rsidRDefault="0092796F" w:rsidP="00591317">
            <w:pPr>
              <w:rPr>
                <w:rFonts w:ascii="Times New Roman" w:hAnsi="Times New Roman" w:cs="Times New Roman"/>
                <w:b/>
                <w:lang w:val="tr-TR"/>
              </w:rPr>
            </w:pPr>
            <w:r w:rsidRPr="00F7425F">
              <w:rPr>
                <w:rFonts w:ascii="Times New Roman" w:hAnsi="Times New Roman" w:cs="Times New Roman"/>
                <w:b/>
                <w:lang w:val="tr-TR"/>
              </w:rPr>
              <w:t>BÖLÜM 1- ÖĞRENCİNİN STAJ DEĞERLENDİRMESİ</w:t>
            </w:r>
          </w:p>
        </w:tc>
      </w:tr>
      <w:tr w:rsidR="0092796F" w:rsidRPr="00F7425F" w14:paraId="5FDB4C86" w14:textId="77777777" w:rsidTr="00591317">
        <w:tc>
          <w:tcPr>
            <w:tcW w:w="3407" w:type="pct"/>
          </w:tcPr>
          <w:p w14:paraId="580C81CF" w14:textId="77777777" w:rsidR="0092796F" w:rsidRPr="00F7425F" w:rsidRDefault="0092796F" w:rsidP="00591317">
            <w:pPr>
              <w:rPr>
                <w:rFonts w:ascii="Times New Roman" w:hAnsi="Times New Roman" w:cs="Times New Roman"/>
                <w:b/>
                <w:lang w:val="tr-TR"/>
              </w:rPr>
            </w:pPr>
          </w:p>
        </w:tc>
        <w:tc>
          <w:tcPr>
            <w:tcW w:w="305" w:type="pct"/>
            <w:vAlign w:val="center"/>
          </w:tcPr>
          <w:p w14:paraId="72DCC1A8" w14:textId="77777777" w:rsidR="0092796F" w:rsidRPr="00F7425F" w:rsidRDefault="0092796F" w:rsidP="00591317">
            <w:pPr>
              <w:jc w:val="center"/>
              <w:rPr>
                <w:rFonts w:ascii="Times New Roman" w:hAnsi="Times New Roman" w:cs="Times New Roman"/>
                <w:b/>
                <w:lang w:val="tr-TR"/>
              </w:rPr>
            </w:pPr>
            <w:r w:rsidRPr="00F7425F">
              <w:rPr>
                <w:rFonts w:ascii="Times New Roman" w:hAnsi="Times New Roman" w:cs="Times New Roman"/>
                <w:b/>
                <w:lang w:val="tr-TR"/>
              </w:rPr>
              <w:t>1</w:t>
            </w:r>
          </w:p>
        </w:tc>
        <w:tc>
          <w:tcPr>
            <w:tcW w:w="307" w:type="pct"/>
            <w:vAlign w:val="center"/>
          </w:tcPr>
          <w:p w14:paraId="19FE339C" w14:textId="77777777" w:rsidR="0092796F" w:rsidRPr="00F7425F" w:rsidRDefault="0092796F" w:rsidP="00591317">
            <w:pPr>
              <w:jc w:val="center"/>
              <w:rPr>
                <w:rFonts w:ascii="Times New Roman" w:hAnsi="Times New Roman" w:cs="Times New Roman"/>
                <w:b/>
                <w:lang w:val="tr-TR"/>
              </w:rPr>
            </w:pPr>
            <w:r w:rsidRPr="00F7425F">
              <w:rPr>
                <w:rFonts w:ascii="Times New Roman" w:hAnsi="Times New Roman" w:cs="Times New Roman"/>
                <w:b/>
                <w:lang w:val="tr-TR"/>
              </w:rPr>
              <w:t>2</w:t>
            </w:r>
          </w:p>
        </w:tc>
        <w:tc>
          <w:tcPr>
            <w:tcW w:w="303" w:type="pct"/>
            <w:vAlign w:val="center"/>
          </w:tcPr>
          <w:p w14:paraId="480E989A" w14:textId="77777777" w:rsidR="0092796F" w:rsidRPr="00F7425F" w:rsidRDefault="0092796F" w:rsidP="00591317">
            <w:pPr>
              <w:jc w:val="center"/>
              <w:rPr>
                <w:rFonts w:ascii="Times New Roman" w:hAnsi="Times New Roman" w:cs="Times New Roman"/>
                <w:b/>
                <w:lang w:val="tr-TR"/>
              </w:rPr>
            </w:pPr>
            <w:r w:rsidRPr="00F7425F">
              <w:rPr>
                <w:rFonts w:ascii="Times New Roman" w:hAnsi="Times New Roman" w:cs="Times New Roman"/>
                <w:b/>
                <w:lang w:val="tr-TR"/>
              </w:rPr>
              <w:t>3</w:t>
            </w:r>
          </w:p>
        </w:tc>
        <w:tc>
          <w:tcPr>
            <w:tcW w:w="305" w:type="pct"/>
            <w:vAlign w:val="center"/>
          </w:tcPr>
          <w:p w14:paraId="730116DF" w14:textId="77777777" w:rsidR="0092796F" w:rsidRPr="00F7425F" w:rsidRDefault="0092796F" w:rsidP="00591317">
            <w:pPr>
              <w:jc w:val="center"/>
              <w:rPr>
                <w:rFonts w:ascii="Times New Roman" w:hAnsi="Times New Roman" w:cs="Times New Roman"/>
                <w:b/>
                <w:lang w:val="tr-TR"/>
              </w:rPr>
            </w:pPr>
            <w:r w:rsidRPr="00F7425F">
              <w:rPr>
                <w:rFonts w:ascii="Times New Roman" w:hAnsi="Times New Roman" w:cs="Times New Roman"/>
                <w:b/>
                <w:lang w:val="tr-TR"/>
              </w:rPr>
              <w:t>4</w:t>
            </w:r>
          </w:p>
        </w:tc>
        <w:tc>
          <w:tcPr>
            <w:tcW w:w="373" w:type="pct"/>
            <w:vAlign w:val="center"/>
          </w:tcPr>
          <w:p w14:paraId="0BD75B6E" w14:textId="77777777" w:rsidR="0092796F" w:rsidRPr="00F7425F" w:rsidRDefault="0092796F" w:rsidP="00591317">
            <w:pPr>
              <w:jc w:val="center"/>
              <w:rPr>
                <w:rFonts w:ascii="Times New Roman" w:hAnsi="Times New Roman" w:cs="Times New Roman"/>
                <w:b/>
                <w:lang w:val="tr-TR"/>
              </w:rPr>
            </w:pPr>
            <w:r w:rsidRPr="00F7425F">
              <w:rPr>
                <w:rFonts w:ascii="Times New Roman" w:hAnsi="Times New Roman" w:cs="Times New Roman"/>
                <w:b/>
                <w:lang w:val="tr-TR"/>
              </w:rPr>
              <w:t>5</w:t>
            </w:r>
          </w:p>
        </w:tc>
      </w:tr>
      <w:tr w:rsidR="0092796F" w:rsidRPr="00F7425F" w14:paraId="2D579161" w14:textId="77777777" w:rsidTr="00591317">
        <w:tc>
          <w:tcPr>
            <w:tcW w:w="3407" w:type="pct"/>
          </w:tcPr>
          <w:p w14:paraId="7B13880B" w14:textId="77777777" w:rsidR="0092796F" w:rsidRPr="00F7425F" w:rsidRDefault="0092796F" w:rsidP="00591317">
            <w:pPr>
              <w:spacing w:line="276" w:lineRule="auto"/>
              <w:rPr>
                <w:rFonts w:ascii="Times New Roman" w:hAnsi="Times New Roman" w:cs="Times New Roman"/>
                <w:bCs/>
                <w:lang w:val="tr-TR"/>
              </w:rPr>
            </w:pPr>
            <w:r w:rsidRPr="00F7425F">
              <w:rPr>
                <w:rFonts w:ascii="Times New Roman" w:hAnsi="Times New Roman" w:cs="Times New Roman"/>
                <w:bCs/>
                <w:lang w:val="tr-TR"/>
              </w:rPr>
              <w:t>Verilen mesleki görevleri yerine getirme başarısı</w:t>
            </w:r>
          </w:p>
        </w:tc>
        <w:tc>
          <w:tcPr>
            <w:tcW w:w="305" w:type="pct"/>
            <w:vAlign w:val="center"/>
          </w:tcPr>
          <w:p w14:paraId="37570642" w14:textId="77777777" w:rsidR="0092796F" w:rsidRPr="00F7425F" w:rsidRDefault="0092796F" w:rsidP="00591317">
            <w:pPr>
              <w:spacing w:line="276" w:lineRule="auto"/>
              <w:jc w:val="center"/>
              <w:rPr>
                <w:rFonts w:ascii="Times New Roman" w:hAnsi="Times New Roman" w:cs="Times New Roman"/>
                <w:b/>
                <w:lang w:val="tr-TR"/>
              </w:rPr>
            </w:pPr>
          </w:p>
        </w:tc>
        <w:tc>
          <w:tcPr>
            <w:tcW w:w="307" w:type="pct"/>
            <w:vAlign w:val="center"/>
          </w:tcPr>
          <w:p w14:paraId="2097D9FC" w14:textId="77777777" w:rsidR="0092796F" w:rsidRPr="00F7425F" w:rsidRDefault="0092796F" w:rsidP="00591317">
            <w:pPr>
              <w:spacing w:line="276" w:lineRule="auto"/>
              <w:jc w:val="center"/>
              <w:rPr>
                <w:rFonts w:ascii="Times New Roman" w:hAnsi="Times New Roman" w:cs="Times New Roman"/>
                <w:b/>
                <w:lang w:val="tr-TR"/>
              </w:rPr>
            </w:pPr>
          </w:p>
        </w:tc>
        <w:tc>
          <w:tcPr>
            <w:tcW w:w="303" w:type="pct"/>
            <w:vAlign w:val="center"/>
          </w:tcPr>
          <w:p w14:paraId="7C926160" w14:textId="77777777" w:rsidR="0092796F" w:rsidRPr="00F7425F" w:rsidRDefault="0092796F" w:rsidP="00591317">
            <w:pPr>
              <w:spacing w:line="276" w:lineRule="auto"/>
              <w:jc w:val="center"/>
              <w:rPr>
                <w:rFonts w:ascii="Times New Roman" w:hAnsi="Times New Roman" w:cs="Times New Roman"/>
                <w:b/>
                <w:lang w:val="tr-TR"/>
              </w:rPr>
            </w:pPr>
          </w:p>
        </w:tc>
        <w:tc>
          <w:tcPr>
            <w:tcW w:w="305" w:type="pct"/>
            <w:vAlign w:val="center"/>
          </w:tcPr>
          <w:p w14:paraId="16AE8EFF" w14:textId="77777777" w:rsidR="0092796F" w:rsidRPr="00F7425F" w:rsidRDefault="0092796F" w:rsidP="00591317">
            <w:pPr>
              <w:spacing w:line="276" w:lineRule="auto"/>
              <w:jc w:val="center"/>
              <w:rPr>
                <w:rFonts w:ascii="Times New Roman" w:hAnsi="Times New Roman" w:cs="Times New Roman"/>
                <w:b/>
                <w:lang w:val="tr-TR"/>
              </w:rPr>
            </w:pPr>
          </w:p>
        </w:tc>
        <w:tc>
          <w:tcPr>
            <w:tcW w:w="373" w:type="pct"/>
            <w:vAlign w:val="center"/>
          </w:tcPr>
          <w:p w14:paraId="41B08E80" w14:textId="77777777" w:rsidR="0092796F" w:rsidRPr="00F7425F" w:rsidRDefault="0092796F" w:rsidP="00591317">
            <w:pPr>
              <w:spacing w:line="276" w:lineRule="auto"/>
              <w:jc w:val="center"/>
              <w:rPr>
                <w:rFonts w:ascii="Times New Roman" w:hAnsi="Times New Roman" w:cs="Times New Roman"/>
                <w:b/>
                <w:lang w:val="tr-TR"/>
              </w:rPr>
            </w:pPr>
          </w:p>
        </w:tc>
      </w:tr>
      <w:tr w:rsidR="0092796F" w:rsidRPr="00F7425F" w14:paraId="00317821" w14:textId="77777777" w:rsidTr="00591317">
        <w:tc>
          <w:tcPr>
            <w:tcW w:w="3407" w:type="pct"/>
          </w:tcPr>
          <w:p w14:paraId="1370F7A7" w14:textId="77777777" w:rsidR="0092796F" w:rsidRPr="00F7425F" w:rsidRDefault="0092796F" w:rsidP="00591317">
            <w:pPr>
              <w:spacing w:line="276" w:lineRule="auto"/>
              <w:rPr>
                <w:rFonts w:ascii="Times New Roman" w:hAnsi="Times New Roman" w:cs="Times New Roman"/>
                <w:bCs/>
                <w:lang w:val="tr-TR"/>
              </w:rPr>
            </w:pPr>
            <w:r w:rsidRPr="00F7425F">
              <w:rPr>
                <w:rFonts w:ascii="Times New Roman" w:hAnsi="Times New Roman" w:cs="Times New Roman"/>
                <w:bCs/>
                <w:lang w:val="tr-TR"/>
              </w:rPr>
              <w:t>Profesyonel ve etik sorumluluk gösterme başarısı</w:t>
            </w:r>
          </w:p>
        </w:tc>
        <w:tc>
          <w:tcPr>
            <w:tcW w:w="305" w:type="pct"/>
            <w:vAlign w:val="center"/>
          </w:tcPr>
          <w:p w14:paraId="6FD98B18" w14:textId="77777777" w:rsidR="0092796F" w:rsidRPr="00F7425F" w:rsidRDefault="0092796F" w:rsidP="00591317">
            <w:pPr>
              <w:spacing w:line="276" w:lineRule="auto"/>
              <w:jc w:val="center"/>
              <w:rPr>
                <w:rFonts w:ascii="Times New Roman" w:hAnsi="Times New Roman" w:cs="Times New Roman"/>
                <w:b/>
                <w:lang w:val="tr-TR"/>
              </w:rPr>
            </w:pPr>
          </w:p>
        </w:tc>
        <w:tc>
          <w:tcPr>
            <w:tcW w:w="307" w:type="pct"/>
            <w:vAlign w:val="center"/>
          </w:tcPr>
          <w:p w14:paraId="07BA1839" w14:textId="77777777" w:rsidR="0092796F" w:rsidRPr="00F7425F" w:rsidRDefault="0092796F" w:rsidP="00591317">
            <w:pPr>
              <w:spacing w:line="276" w:lineRule="auto"/>
              <w:jc w:val="center"/>
              <w:rPr>
                <w:rFonts w:ascii="Times New Roman" w:hAnsi="Times New Roman" w:cs="Times New Roman"/>
                <w:b/>
                <w:lang w:val="tr-TR"/>
              </w:rPr>
            </w:pPr>
          </w:p>
        </w:tc>
        <w:tc>
          <w:tcPr>
            <w:tcW w:w="303" w:type="pct"/>
            <w:vAlign w:val="center"/>
          </w:tcPr>
          <w:p w14:paraId="094009F8" w14:textId="77777777" w:rsidR="0092796F" w:rsidRPr="00F7425F" w:rsidRDefault="0092796F" w:rsidP="00591317">
            <w:pPr>
              <w:spacing w:line="276" w:lineRule="auto"/>
              <w:jc w:val="center"/>
              <w:rPr>
                <w:rFonts w:ascii="Times New Roman" w:hAnsi="Times New Roman" w:cs="Times New Roman"/>
                <w:b/>
                <w:lang w:val="tr-TR"/>
              </w:rPr>
            </w:pPr>
          </w:p>
        </w:tc>
        <w:tc>
          <w:tcPr>
            <w:tcW w:w="305" w:type="pct"/>
            <w:vAlign w:val="center"/>
          </w:tcPr>
          <w:p w14:paraId="78CB189A" w14:textId="77777777" w:rsidR="0092796F" w:rsidRPr="00F7425F" w:rsidRDefault="0092796F" w:rsidP="00591317">
            <w:pPr>
              <w:spacing w:line="276" w:lineRule="auto"/>
              <w:jc w:val="center"/>
              <w:rPr>
                <w:rFonts w:ascii="Times New Roman" w:hAnsi="Times New Roman" w:cs="Times New Roman"/>
                <w:b/>
                <w:lang w:val="tr-TR"/>
              </w:rPr>
            </w:pPr>
          </w:p>
        </w:tc>
        <w:tc>
          <w:tcPr>
            <w:tcW w:w="373" w:type="pct"/>
            <w:vAlign w:val="center"/>
          </w:tcPr>
          <w:p w14:paraId="227BBDEA" w14:textId="77777777" w:rsidR="0092796F" w:rsidRPr="00F7425F" w:rsidRDefault="0092796F" w:rsidP="00591317">
            <w:pPr>
              <w:spacing w:line="276" w:lineRule="auto"/>
              <w:jc w:val="center"/>
              <w:rPr>
                <w:rFonts w:ascii="Times New Roman" w:hAnsi="Times New Roman" w:cs="Times New Roman"/>
                <w:b/>
                <w:lang w:val="tr-TR"/>
              </w:rPr>
            </w:pPr>
          </w:p>
        </w:tc>
      </w:tr>
      <w:tr w:rsidR="0092796F" w:rsidRPr="00F7425F" w14:paraId="1C4E1937" w14:textId="77777777" w:rsidTr="00591317">
        <w:tc>
          <w:tcPr>
            <w:tcW w:w="3407" w:type="pct"/>
          </w:tcPr>
          <w:p w14:paraId="04DA2D5C" w14:textId="77777777" w:rsidR="0092796F" w:rsidRPr="00F7425F" w:rsidRDefault="0092796F" w:rsidP="00591317">
            <w:pPr>
              <w:spacing w:line="276" w:lineRule="auto"/>
              <w:rPr>
                <w:rFonts w:ascii="Times New Roman" w:hAnsi="Times New Roman" w:cs="Times New Roman"/>
                <w:bCs/>
                <w:lang w:val="tr-TR"/>
              </w:rPr>
            </w:pPr>
            <w:r w:rsidRPr="00F7425F">
              <w:rPr>
                <w:rFonts w:ascii="Times New Roman" w:hAnsi="Times New Roman" w:cs="Times New Roman"/>
                <w:bCs/>
                <w:lang w:val="tr-TR"/>
              </w:rPr>
              <w:t>Stajyer öğrencinin işe adaptasyon başarısı</w:t>
            </w:r>
          </w:p>
        </w:tc>
        <w:tc>
          <w:tcPr>
            <w:tcW w:w="305" w:type="pct"/>
            <w:vAlign w:val="center"/>
          </w:tcPr>
          <w:p w14:paraId="410ACBB6" w14:textId="77777777" w:rsidR="0092796F" w:rsidRPr="00F7425F" w:rsidRDefault="0092796F" w:rsidP="00591317">
            <w:pPr>
              <w:spacing w:line="276" w:lineRule="auto"/>
              <w:jc w:val="center"/>
              <w:rPr>
                <w:rFonts w:ascii="Times New Roman" w:hAnsi="Times New Roman" w:cs="Times New Roman"/>
                <w:bCs/>
                <w:lang w:val="tr-TR"/>
              </w:rPr>
            </w:pPr>
          </w:p>
        </w:tc>
        <w:tc>
          <w:tcPr>
            <w:tcW w:w="307" w:type="pct"/>
            <w:vAlign w:val="center"/>
          </w:tcPr>
          <w:p w14:paraId="5635CA30" w14:textId="77777777" w:rsidR="0092796F" w:rsidRPr="00F7425F" w:rsidRDefault="0092796F" w:rsidP="00591317">
            <w:pPr>
              <w:spacing w:line="276" w:lineRule="auto"/>
              <w:jc w:val="center"/>
              <w:rPr>
                <w:rFonts w:ascii="Times New Roman" w:hAnsi="Times New Roman" w:cs="Times New Roman"/>
                <w:bCs/>
                <w:lang w:val="tr-TR"/>
              </w:rPr>
            </w:pPr>
          </w:p>
        </w:tc>
        <w:tc>
          <w:tcPr>
            <w:tcW w:w="303" w:type="pct"/>
            <w:vAlign w:val="center"/>
          </w:tcPr>
          <w:p w14:paraId="689A688E" w14:textId="77777777" w:rsidR="0092796F" w:rsidRPr="00F7425F" w:rsidRDefault="0092796F" w:rsidP="00591317">
            <w:pPr>
              <w:spacing w:line="276" w:lineRule="auto"/>
              <w:jc w:val="center"/>
              <w:rPr>
                <w:rFonts w:ascii="Times New Roman" w:hAnsi="Times New Roman" w:cs="Times New Roman"/>
                <w:bCs/>
                <w:lang w:val="tr-TR"/>
              </w:rPr>
            </w:pPr>
          </w:p>
        </w:tc>
        <w:tc>
          <w:tcPr>
            <w:tcW w:w="305" w:type="pct"/>
            <w:vAlign w:val="center"/>
          </w:tcPr>
          <w:p w14:paraId="06A9F69E" w14:textId="77777777" w:rsidR="0092796F" w:rsidRPr="00F7425F" w:rsidRDefault="0092796F" w:rsidP="00591317">
            <w:pPr>
              <w:spacing w:line="276" w:lineRule="auto"/>
              <w:jc w:val="center"/>
              <w:rPr>
                <w:rFonts w:ascii="Times New Roman" w:hAnsi="Times New Roman" w:cs="Times New Roman"/>
                <w:bCs/>
                <w:lang w:val="tr-TR"/>
              </w:rPr>
            </w:pPr>
          </w:p>
        </w:tc>
        <w:tc>
          <w:tcPr>
            <w:tcW w:w="373" w:type="pct"/>
            <w:vAlign w:val="center"/>
          </w:tcPr>
          <w:p w14:paraId="4166B582" w14:textId="77777777" w:rsidR="0092796F" w:rsidRPr="00F7425F" w:rsidRDefault="0092796F" w:rsidP="00591317">
            <w:pPr>
              <w:spacing w:line="276" w:lineRule="auto"/>
              <w:jc w:val="center"/>
              <w:rPr>
                <w:rFonts w:ascii="Times New Roman" w:hAnsi="Times New Roman" w:cs="Times New Roman"/>
                <w:bCs/>
                <w:lang w:val="tr-TR"/>
              </w:rPr>
            </w:pPr>
          </w:p>
        </w:tc>
      </w:tr>
      <w:tr w:rsidR="0092796F" w:rsidRPr="00F7425F" w14:paraId="3A6745B9" w14:textId="77777777" w:rsidTr="00591317">
        <w:tc>
          <w:tcPr>
            <w:tcW w:w="3407" w:type="pct"/>
          </w:tcPr>
          <w:p w14:paraId="7B2A166A" w14:textId="77777777" w:rsidR="0092796F" w:rsidRPr="00F7425F" w:rsidRDefault="0092796F" w:rsidP="00591317">
            <w:pPr>
              <w:spacing w:line="276" w:lineRule="auto"/>
              <w:rPr>
                <w:rFonts w:ascii="Times New Roman" w:hAnsi="Times New Roman" w:cs="Times New Roman"/>
                <w:bCs/>
                <w:lang w:val="tr-TR"/>
              </w:rPr>
            </w:pPr>
            <w:r w:rsidRPr="00F7425F">
              <w:rPr>
                <w:rFonts w:ascii="Times New Roman" w:hAnsi="Times New Roman" w:cs="Times New Roman"/>
                <w:bCs/>
                <w:lang w:val="tr-TR"/>
              </w:rPr>
              <w:t>Takım çalışmasına yatkınlık</w:t>
            </w:r>
          </w:p>
        </w:tc>
        <w:tc>
          <w:tcPr>
            <w:tcW w:w="305" w:type="pct"/>
            <w:vAlign w:val="center"/>
          </w:tcPr>
          <w:p w14:paraId="18AACCA2" w14:textId="77777777" w:rsidR="0092796F" w:rsidRPr="00F7425F" w:rsidRDefault="0092796F" w:rsidP="00591317">
            <w:pPr>
              <w:spacing w:line="276" w:lineRule="auto"/>
              <w:jc w:val="center"/>
              <w:rPr>
                <w:rFonts w:ascii="Times New Roman" w:hAnsi="Times New Roman" w:cs="Times New Roman"/>
                <w:bCs/>
                <w:lang w:val="tr-TR"/>
              </w:rPr>
            </w:pPr>
          </w:p>
        </w:tc>
        <w:tc>
          <w:tcPr>
            <w:tcW w:w="307" w:type="pct"/>
            <w:vAlign w:val="center"/>
          </w:tcPr>
          <w:p w14:paraId="6B791A85" w14:textId="77777777" w:rsidR="0092796F" w:rsidRPr="00F7425F" w:rsidRDefault="0092796F" w:rsidP="00591317">
            <w:pPr>
              <w:spacing w:line="276" w:lineRule="auto"/>
              <w:jc w:val="center"/>
              <w:rPr>
                <w:rFonts w:ascii="Times New Roman" w:hAnsi="Times New Roman" w:cs="Times New Roman"/>
                <w:bCs/>
                <w:lang w:val="tr-TR"/>
              </w:rPr>
            </w:pPr>
          </w:p>
        </w:tc>
        <w:tc>
          <w:tcPr>
            <w:tcW w:w="303" w:type="pct"/>
            <w:vAlign w:val="center"/>
          </w:tcPr>
          <w:p w14:paraId="1FFB5EF3" w14:textId="77777777" w:rsidR="0092796F" w:rsidRPr="00F7425F" w:rsidRDefault="0092796F" w:rsidP="00591317">
            <w:pPr>
              <w:spacing w:line="276" w:lineRule="auto"/>
              <w:jc w:val="center"/>
              <w:rPr>
                <w:rFonts w:ascii="Times New Roman" w:hAnsi="Times New Roman" w:cs="Times New Roman"/>
                <w:bCs/>
                <w:lang w:val="tr-TR"/>
              </w:rPr>
            </w:pPr>
          </w:p>
        </w:tc>
        <w:tc>
          <w:tcPr>
            <w:tcW w:w="305" w:type="pct"/>
            <w:vAlign w:val="center"/>
          </w:tcPr>
          <w:p w14:paraId="097642DC" w14:textId="77777777" w:rsidR="0092796F" w:rsidRPr="00F7425F" w:rsidRDefault="0092796F" w:rsidP="00591317">
            <w:pPr>
              <w:spacing w:line="276" w:lineRule="auto"/>
              <w:jc w:val="center"/>
              <w:rPr>
                <w:rFonts w:ascii="Times New Roman" w:hAnsi="Times New Roman" w:cs="Times New Roman"/>
                <w:bCs/>
                <w:lang w:val="tr-TR"/>
              </w:rPr>
            </w:pPr>
          </w:p>
        </w:tc>
        <w:tc>
          <w:tcPr>
            <w:tcW w:w="373" w:type="pct"/>
            <w:vAlign w:val="center"/>
          </w:tcPr>
          <w:p w14:paraId="18EF9657" w14:textId="77777777" w:rsidR="0092796F" w:rsidRPr="00F7425F" w:rsidRDefault="0092796F" w:rsidP="00591317">
            <w:pPr>
              <w:spacing w:line="276" w:lineRule="auto"/>
              <w:jc w:val="center"/>
              <w:rPr>
                <w:rFonts w:ascii="Times New Roman" w:hAnsi="Times New Roman" w:cs="Times New Roman"/>
                <w:bCs/>
                <w:lang w:val="tr-TR"/>
              </w:rPr>
            </w:pPr>
          </w:p>
        </w:tc>
      </w:tr>
      <w:tr w:rsidR="0092796F" w:rsidRPr="00F7425F" w14:paraId="09D56C36" w14:textId="77777777" w:rsidTr="00591317">
        <w:tc>
          <w:tcPr>
            <w:tcW w:w="3407" w:type="pct"/>
          </w:tcPr>
          <w:p w14:paraId="26EA93F0" w14:textId="77777777" w:rsidR="0092796F" w:rsidRPr="00F7425F" w:rsidRDefault="0092796F" w:rsidP="00591317">
            <w:pPr>
              <w:spacing w:line="276" w:lineRule="auto"/>
              <w:rPr>
                <w:rFonts w:ascii="Times New Roman" w:hAnsi="Times New Roman" w:cs="Times New Roman"/>
                <w:bCs/>
                <w:lang w:val="tr-TR"/>
              </w:rPr>
            </w:pPr>
            <w:r w:rsidRPr="00F7425F">
              <w:rPr>
                <w:rFonts w:ascii="Times New Roman" w:hAnsi="Times New Roman" w:cs="Times New Roman"/>
                <w:bCs/>
                <w:lang w:val="tr-TR"/>
              </w:rPr>
              <w:t>Genel staj başarısı</w:t>
            </w:r>
          </w:p>
        </w:tc>
        <w:tc>
          <w:tcPr>
            <w:tcW w:w="305" w:type="pct"/>
            <w:vAlign w:val="center"/>
          </w:tcPr>
          <w:p w14:paraId="103A2DD7" w14:textId="77777777" w:rsidR="0092796F" w:rsidRPr="00F7425F" w:rsidRDefault="0092796F" w:rsidP="00591317">
            <w:pPr>
              <w:spacing w:line="276" w:lineRule="auto"/>
              <w:jc w:val="center"/>
              <w:rPr>
                <w:rFonts w:ascii="Times New Roman" w:hAnsi="Times New Roman" w:cs="Times New Roman"/>
                <w:b/>
                <w:lang w:val="tr-TR"/>
              </w:rPr>
            </w:pPr>
          </w:p>
        </w:tc>
        <w:tc>
          <w:tcPr>
            <w:tcW w:w="307" w:type="pct"/>
            <w:vAlign w:val="center"/>
          </w:tcPr>
          <w:p w14:paraId="22FD47CE" w14:textId="77777777" w:rsidR="0092796F" w:rsidRPr="00F7425F" w:rsidRDefault="0092796F" w:rsidP="00591317">
            <w:pPr>
              <w:spacing w:line="276" w:lineRule="auto"/>
              <w:jc w:val="center"/>
              <w:rPr>
                <w:rFonts w:ascii="Times New Roman" w:hAnsi="Times New Roman" w:cs="Times New Roman"/>
                <w:b/>
                <w:lang w:val="tr-TR"/>
              </w:rPr>
            </w:pPr>
          </w:p>
        </w:tc>
        <w:tc>
          <w:tcPr>
            <w:tcW w:w="303" w:type="pct"/>
            <w:vAlign w:val="center"/>
          </w:tcPr>
          <w:p w14:paraId="69B8743D" w14:textId="77777777" w:rsidR="0092796F" w:rsidRPr="00F7425F" w:rsidRDefault="0092796F" w:rsidP="00591317">
            <w:pPr>
              <w:spacing w:line="276" w:lineRule="auto"/>
              <w:jc w:val="center"/>
              <w:rPr>
                <w:rFonts w:ascii="Times New Roman" w:hAnsi="Times New Roman" w:cs="Times New Roman"/>
                <w:b/>
                <w:lang w:val="tr-TR"/>
              </w:rPr>
            </w:pPr>
          </w:p>
        </w:tc>
        <w:tc>
          <w:tcPr>
            <w:tcW w:w="305" w:type="pct"/>
            <w:vAlign w:val="center"/>
          </w:tcPr>
          <w:p w14:paraId="64503029" w14:textId="77777777" w:rsidR="0092796F" w:rsidRPr="00F7425F" w:rsidRDefault="0092796F" w:rsidP="00591317">
            <w:pPr>
              <w:spacing w:line="276" w:lineRule="auto"/>
              <w:jc w:val="center"/>
              <w:rPr>
                <w:rFonts w:ascii="Times New Roman" w:hAnsi="Times New Roman" w:cs="Times New Roman"/>
                <w:b/>
                <w:lang w:val="tr-TR"/>
              </w:rPr>
            </w:pPr>
          </w:p>
        </w:tc>
        <w:tc>
          <w:tcPr>
            <w:tcW w:w="373" w:type="pct"/>
            <w:vAlign w:val="center"/>
          </w:tcPr>
          <w:p w14:paraId="7354733A" w14:textId="77777777" w:rsidR="0092796F" w:rsidRPr="00F7425F" w:rsidRDefault="0092796F" w:rsidP="00591317">
            <w:pPr>
              <w:spacing w:line="276" w:lineRule="auto"/>
              <w:jc w:val="center"/>
              <w:rPr>
                <w:rFonts w:ascii="Times New Roman" w:hAnsi="Times New Roman" w:cs="Times New Roman"/>
                <w:b/>
                <w:lang w:val="tr-TR"/>
              </w:rPr>
            </w:pPr>
          </w:p>
        </w:tc>
      </w:tr>
      <w:tr w:rsidR="0092796F" w:rsidRPr="00F7425F" w14:paraId="00825F88" w14:textId="77777777" w:rsidTr="00591317">
        <w:trPr>
          <w:trHeight w:val="1275"/>
        </w:trPr>
        <w:tc>
          <w:tcPr>
            <w:tcW w:w="5000" w:type="pct"/>
            <w:gridSpan w:val="6"/>
            <w:shd w:val="clear" w:color="auto" w:fill="auto"/>
          </w:tcPr>
          <w:p w14:paraId="5BA51C12" w14:textId="77777777" w:rsidR="0092796F" w:rsidRPr="00F7425F" w:rsidRDefault="0092796F" w:rsidP="00591317">
            <w:pPr>
              <w:rPr>
                <w:rFonts w:ascii="Times New Roman" w:hAnsi="Times New Roman" w:cs="Times New Roman"/>
                <w:b/>
                <w:lang w:val="tr-TR"/>
              </w:rPr>
            </w:pPr>
            <w:r>
              <w:rPr>
                <w:rFonts w:ascii="Times New Roman" w:hAnsi="Times New Roman" w:cs="Times New Roman"/>
                <w:b/>
                <w:lang w:val="tr-TR"/>
              </w:rPr>
              <w:t xml:space="preserve">(VARSA) </w:t>
            </w:r>
            <w:r w:rsidRPr="00BD718C">
              <w:rPr>
                <w:rFonts w:ascii="Times New Roman" w:hAnsi="Times New Roman" w:cs="Times New Roman"/>
                <w:b/>
                <w:lang w:val="tr-TR"/>
              </w:rPr>
              <w:t xml:space="preserve">STAJYER İLE İLGİLİ </w:t>
            </w:r>
            <w:r>
              <w:rPr>
                <w:rFonts w:ascii="Times New Roman" w:hAnsi="Times New Roman" w:cs="Times New Roman"/>
                <w:b/>
                <w:lang w:val="tr-TR"/>
              </w:rPr>
              <w:t xml:space="preserve">EK </w:t>
            </w:r>
            <w:r w:rsidRPr="00BD718C">
              <w:rPr>
                <w:rFonts w:ascii="Times New Roman" w:hAnsi="Times New Roman" w:cs="Times New Roman"/>
                <w:b/>
                <w:lang w:val="tr-TR"/>
              </w:rPr>
              <w:t>DÜŞÜNCELERİNİZ</w:t>
            </w:r>
            <w:r>
              <w:rPr>
                <w:rFonts w:ascii="Times New Roman" w:hAnsi="Times New Roman" w:cs="Times New Roman"/>
                <w:b/>
                <w:lang w:val="tr-TR"/>
              </w:rPr>
              <w:t>:</w:t>
            </w:r>
          </w:p>
          <w:p w14:paraId="6832D12D" w14:textId="77777777" w:rsidR="0092796F" w:rsidRDefault="0092796F" w:rsidP="00591317">
            <w:pPr>
              <w:rPr>
                <w:rFonts w:ascii="Times New Roman" w:hAnsi="Times New Roman" w:cs="Times New Roman"/>
                <w:b/>
                <w:lang w:val="tr-TR"/>
              </w:rPr>
            </w:pPr>
          </w:p>
          <w:p w14:paraId="008FA81C" w14:textId="77777777" w:rsidR="0092796F" w:rsidRDefault="0092796F" w:rsidP="00591317">
            <w:pPr>
              <w:rPr>
                <w:rFonts w:ascii="Times New Roman" w:hAnsi="Times New Roman" w:cs="Times New Roman"/>
                <w:b/>
                <w:lang w:val="tr-TR"/>
              </w:rPr>
            </w:pPr>
          </w:p>
          <w:p w14:paraId="2230D7D8" w14:textId="77777777" w:rsidR="0092796F" w:rsidRDefault="0092796F" w:rsidP="00591317">
            <w:pPr>
              <w:rPr>
                <w:rFonts w:ascii="Times New Roman" w:hAnsi="Times New Roman" w:cs="Times New Roman"/>
                <w:b/>
                <w:lang w:val="tr-TR"/>
              </w:rPr>
            </w:pPr>
          </w:p>
          <w:p w14:paraId="46D5509D" w14:textId="77777777" w:rsidR="0092796F" w:rsidRPr="00F7425F" w:rsidRDefault="0092796F" w:rsidP="00591317">
            <w:pPr>
              <w:rPr>
                <w:rFonts w:ascii="Times New Roman" w:hAnsi="Times New Roman" w:cs="Times New Roman"/>
                <w:b/>
                <w:lang w:val="tr-TR"/>
              </w:rPr>
            </w:pPr>
          </w:p>
        </w:tc>
      </w:tr>
    </w:tbl>
    <w:p w14:paraId="5475A905" w14:textId="5501B49A" w:rsidR="006532F0" w:rsidRDefault="006532F0">
      <w:pPr>
        <w:rPr>
          <w:rFonts w:ascii="Times New Roman" w:hAnsi="Times New Roman" w:cs="Times New Roman"/>
          <w:sz w:val="4"/>
          <w:szCs w:val="4"/>
        </w:rPr>
      </w:pPr>
    </w:p>
    <w:p w14:paraId="3D7A5741" w14:textId="77777777" w:rsidR="006532F0" w:rsidRDefault="006532F0">
      <w:pPr>
        <w:rPr>
          <w:rFonts w:ascii="Times New Roman" w:hAnsi="Times New Roman" w:cs="Times New Roman"/>
          <w:sz w:val="4"/>
          <w:szCs w:val="4"/>
        </w:rPr>
      </w:pPr>
      <w:r>
        <w:rPr>
          <w:rFonts w:ascii="Times New Roman" w:hAnsi="Times New Roman" w:cs="Times New Roman"/>
          <w:sz w:val="4"/>
          <w:szCs w:val="4"/>
        </w:rPr>
        <w:br w:type="page"/>
      </w:r>
    </w:p>
    <w:tbl>
      <w:tblPr>
        <w:tblStyle w:val="TabloKlavuzu"/>
        <w:tblW w:w="5000" w:type="pct"/>
        <w:tblLook w:val="04A0" w:firstRow="1" w:lastRow="0" w:firstColumn="1" w:lastColumn="0" w:noHBand="0" w:noVBand="1"/>
      </w:tblPr>
      <w:tblGrid>
        <w:gridCol w:w="5748"/>
        <w:gridCol w:w="602"/>
        <w:gridCol w:w="591"/>
        <w:gridCol w:w="574"/>
        <w:gridCol w:w="567"/>
        <w:gridCol w:w="570"/>
        <w:gridCol w:w="698"/>
      </w:tblGrid>
      <w:tr w:rsidR="00354601" w:rsidRPr="00074539" w14:paraId="52028A8E" w14:textId="77777777" w:rsidTr="23865C27">
        <w:tc>
          <w:tcPr>
            <w:tcW w:w="5000" w:type="pct"/>
            <w:gridSpan w:val="7"/>
            <w:shd w:val="clear" w:color="auto" w:fill="F2F2F2" w:themeFill="background1" w:themeFillShade="F2"/>
          </w:tcPr>
          <w:p w14:paraId="073C2B76" w14:textId="77777777" w:rsidR="00354601" w:rsidRPr="00EC235C" w:rsidRDefault="00354601" w:rsidP="00591A38">
            <w:pPr>
              <w:rPr>
                <w:rFonts w:asciiTheme="majorBidi" w:hAnsiTheme="majorBidi" w:cstheme="majorBidi"/>
                <w:b/>
                <w:lang w:val="tr-TR"/>
              </w:rPr>
            </w:pPr>
            <w:r w:rsidRPr="00EC235C">
              <w:rPr>
                <w:rFonts w:asciiTheme="majorBidi" w:hAnsiTheme="majorBidi" w:cstheme="majorBidi"/>
                <w:b/>
                <w:lang w:val="tr-TR"/>
              </w:rPr>
              <w:lastRenderedPageBreak/>
              <w:t>BÖLÜM 2-</w:t>
            </w:r>
            <w:r>
              <w:rPr>
                <w:rFonts w:asciiTheme="majorBidi" w:hAnsiTheme="majorBidi" w:cstheme="majorBidi"/>
                <w:b/>
                <w:lang w:val="tr-TR"/>
              </w:rPr>
              <w:t xml:space="preserve"> ÖĞRENCİNİN </w:t>
            </w:r>
            <w:r w:rsidRPr="00EC235C">
              <w:rPr>
                <w:rFonts w:asciiTheme="majorBidi" w:hAnsiTheme="majorBidi" w:cstheme="majorBidi"/>
                <w:b/>
                <w:lang w:val="tr-TR"/>
              </w:rPr>
              <w:t>KİŞİSEL BECERİLERİN</w:t>
            </w:r>
            <w:r>
              <w:rPr>
                <w:rFonts w:asciiTheme="majorBidi" w:hAnsiTheme="majorBidi" w:cstheme="majorBidi"/>
                <w:b/>
                <w:lang w:val="tr-TR"/>
              </w:rPr>
              <w:t>İN</w:t>
            </w:r>
            <w:r w:rsidRPr="00EC235C">
              <w:rPr>
                <w:rFonts w:asciiTheme="majorBidi" w:hAnsiTheme="majorBidi" w:cstheme="majorBidi"/>
                <w:b/>
                <w:lang w:val="tr-TR"/>
              </w:rPr>
              <w:t xml:space="preserve"> DEĞERLENDİRİLMESİ</w:t>
            </w:r>
            <w:r w:rsidRPr="00EC235C">
              <w:rPr>
                <w:rFonts w:asciiTheme="majorBidi" w:hAnsiTheme="majorBidi" w:cstheme="majorBidi"/>
                <w:b/>
                <w:lang w:val="tr-TR"/>
              </w:rPr>
              <w:br/>
            </w:r>
            <w:r w:rsidRPr="00A76521">
              <w:rPr>
                <w:rFonts w:asciiTheme="majorBidi" w:hAnsiTheme="majorBidi" w:cstheme="majorBidi"/>
                <w:bCs/>
                <w:sz w:val="20"/>
                <w:szCs w:val="20"/>
                <w:lang w:val="tr-TR"/>
              </w:rPr>
              <w:t>Stajyerin Türkiye genelinde iyi yetişmiş aynı dönem ve aynı bölüm öğrencilere kıyasla</w:t>
            </w:r>
          </w:p>
        </w:tc>
      </w:tr>
      <w:tr w:rsidR="00354601" w:rsidRPr="00EC235C" w14:paraId="050B18D6" w14:textId="77777777" w:rsidTr="23865C27">
        <w:tc>
          <w:tcPr>
            <w:tcW w:w="3074" w:type="pct"/>
          </w:tcPr>
          <w:p w14:paraId="5997CC1D" w14:textId="77777777" w:rsidR="00354601" w:rsidRPr="00EC235C" w:rsidRDefault="00354601" w:rsidP="00591A38">
            <w:pPr>
              <w:rPr>
                <w:rFonts w:asciiTheme="majorBidi" w:hAnsiTheme="majorBidi" w:cstheme="majorBidi"/>
                <w:bCs/>
                <w:lang w:val="tr-TR"/>
              </w:rPr>
            </w:pPr>
          </w:p>
        </w:tc>
        <w:tc>
          <w:tcPr>
            <w:tcW w:w="322" w:type="pct"/>
            <w:vAlign w:val="center"/>
          </w:tcPr>
          <w:p w14:paraId="629D792A" w14:textId="77777777" w:rsidR="00354601" w:rsidRPr="00EC235C" w:rsidRDefault="00354601" w:rsidP="00591A38">
            <w:pPr>
              <w:jc w:val="center"/>
              <w:rPr>
                <w:rFonts w:asciiTheme="majorBidi" w:hAnsiTheme="majorBidi" w:cstheme="majorBidi"/>
                <w:b/>
                <w:lang w:val="tr-TR"/>
              </w:rPr>
            </w:pPr>
            <w:r w:rsidRPr="00EC235C">
              <w:rPr>
                <w:rFonts w:asciiTheme="majorBidi" w:hAnsiTheme="majorBidi" w:cstheme="majorBidi"/>
                <w:b/>
                <w:lang w:val="tr-TR"/>
              </w:rPr>
              <w:t>N/A</w:t>
            </w:r>
          </w:p>
        </w:tc>
        <w:tc>
          <w:tcPr>
            <w:tcW w:w="316" w:type="pct"/>
            <w:vAlign w:val="center"/>
          </w:tcPr>
          <w:p w14:paraId="56B20A0C" w14:textId="77777777" w:rsidR="00354601" w:rsidRPr="00EC235C" w:rsidRDefault="00354601" w:rsidP="00591A38">
            <w:pPr>
              <w:jc w:val="center"/>
              <w:rPr>
                <w:rFonts w:asciiTheme="majorBidi" w:hAnsiTheme="majorBidi" w:cstheme="majorBidi"/>
                <w:b/>
                <w:lang w:val="tr-TR"/>
              </w:rPr>
            </w:pPr>
            <w:r w:rsidRPr="00EC235C">
              <w:rPr>
                <w:rFonts w:asciiTheme="majorBidi" w:hAnsiTheme="majorBidi" w:cstheme="majorBidi"/>
                <w:b/>
                <w:lang w:val="tr-TR"/>
              </w:rPr>
              <w:t>1</w:t>
            </w:r>
          </w:p>
        </w:tc>
        <w:tc>
          <w:tcPr>
            <w:tcW w:w="307" w:type="pct"/>
            <w:vAlign w:val="center"/>
          </w:tcPr>
          <w:p w14:paraId="7144751B" w14:textId="77777777" w:rsidR="00354601" w:rsidRPr="00EC235C" w:rsidRDefault="00354601" w:rsidP="00591A38">
            <w:pPr>
              <w:jc w:val="center"/>
              <w:rPr>
                <w:rFonts w:asciiTheme="majorBidi" w:hAnsiTheme="majorBidi" w:cstheme="majorBidi"/>
                <w:b/>
                <w:lang w:val="tr-TR"/>
              </w:rPr>
            </w:pPr>
            <w:r w:rsidRPr="00EC235C">
              <w:rPr>
                <w:rFonts w:asciiTheme="majorBidi" w:hAnsiTheme="majorBidi" w:cstheme="majorBidi"/>
                <w:b/>
                <w:lang w:val="tr-TR"/>
              </w:rPr>
              <w:t>2</w:t>
            </w:r>
          </w:p>
        </w:tc>
        <w:tc>
          <w:tcPr>
            <w:tcW w:w="303" w:type="pct"/>
            <w:vAlign w:val="center"/>
          </w:tcPr>
          <w:p w14:paraId="0B778152" w14:textId="77777777" w:rsidR="00354601" w:rsidRPr="00EC235C" w:rsidRDefault="00354601" w:rsidP="00591A38">
            <w:pPr>
              <w:jc w:val="center"/>
              <w:rPr>
                <w:rFonts w:asciiTheme="majorBidi" w:hAnsiTheme="majorBidi" w:cstheme="majorBidi"/>
                <w:b/>
                <w:lang w:val="tr-TR"/>
              </w:rPr>
            </w:pPr>
            <w:r w:rsidRPr="00EC235C">
              <w:rPr>
                <w:rFonts w:asciiTheme="majorBidi" w:hAnsiTheme="majorBidi" w:cstheme="majorBidi"/>
                <w:b/>
                <w:lang w:val="tr-TR"/>
              </w:rPr>
              <w:t>3</w:t>
            </w:r>
          </w:p>
        </w:tc>
        <w:tc>
          <w:tcPr>
            <w:tcW w:w="305" w:type="pct"/>
            <w:vAlign w:val="center"/>
          </w:tcPr>
          <w:p w14:paraId="279935FF" w14:textId="77777777" w:rsidR="00354601" w:rsidRPr="00EC235C" w:rsidRDefault="00354601" w:rsidP="00591A38">
            <w:pPr>
              <w:jc w:val="center"/>
              <w:rPr>
                <w:rFonts w:asciiTheme="majorBidi" w:hAnsiTheme="majorBidi" w:cstheme="majorBidi"/>
                <w:b/>
                <w:lang w:val="tr-TR"/>
              </w:rPr>
            </w:pPr>
            <w:r w:rsidRPr="00EC235C">
              <w:rPr>
                <w:rFonts w:asciiTheme="majorBidi" w:hAnsiTheme="majorBidi" w:cstheme="majorBidi"/>
                <w:b/>
                <w:lang w:val="tr-TR"/>
              </w:rPr>
              <w:t>4</w:t>
            </w:r>
          </w:p>
        </w:tc>
        <w:tc>
          <w:tcPr>
            <w:tcW w:w="373" w:type="pct"/>
            <w:vAlign w:val="center"/>
          </w:tcPr>
          <w:p w14:paraId="44240AAE" w14:textId="77777777" w:rsidR="00354601" w:rsidRPr="00EC235C" w:rsidRDefault="00354601" w:rsidP="00591A38">
            <w:pPr>
              <w:jc w:val="center"/>
              <w:rPr>
                <w:rFonts w:asciiTheme="majorBidi" w:hAnsiTheme="majorBidi" w:cstheme="majorBidi"/>
                <w:b/>
                <w:lang w:val="tr-TR"/>
              </w:rPr>
            </w:pPr>
            <w:r w:rsidRPr="00EC235C">
              <w:rPr>
                <w:rFonts w:asciiTheme="majorBidi" w:hAnsiTheme="majorBidi" w:cstheme="majorBidi"/>
                <w:b/>
                <w:lang w:val="tr-TR"/>
              </w:rPr>
              <w:t>5</w:t>
            </w:r>
          </w:p>
        </w:tc>
      </w:tr>
      <w:tr w:rsidR="00354601" w:rsidRPr="00EC235C" w14:paraId="7A071741" w14:textId="77777777" w:rsidTr="23865C27">
        <w:tc>
          <w:tcPr>
            <w:tcW w:w="3074" w:type="pct"/>
          </w:tcPr>
          <w:p w14:paraId="28D3837F" w14:textId="77777777" w:rsidR="00354601" w:rsidRPr="006532F0" w:rsidRDefault="007F01CD" w:rsidP="007F01CD">
            <w:pPr>
              <w:shd w:val="clear" w:color="auto" w:fill="FFFFFF"/>
              <w:spacing w:line="276" w:lineRule="auto"/>
              <w:jc w:val="both"/>
              <w:rPr>
                <w:rFonts w:ascii="Helvetica" w:eastAsia="Times New Roman" w:hAnsi="Helvetica" w:cs="Times New Roman"/>
                <w:sz w:val="20"/>
                <w:szCs w:val="20"/>
                <w:lang w:val="tr-TR" w:eastAsia="tr-TR"/>
              </w:rPr>
            </w:pPr>
            <w:r w:rsidRPr="006532F0">
              <w:rPr>
                <w:rFonts w:ascii="Times New Roman" w:eastAsia="Times New Roman" w:hAnsi="Times New Roman" w:cs="Times New Roman"/>
                <w:sz w:val="20"/>
                <w:szCs w:val="20"/>
                <w:lang w:val="tr-TR" w:eastAsia="tr-TR"/>
              </w:rPr>
              <w:t>Planlama probleminin saptanması ve çözüm üretilmesi süreçlerinde, planlama alanında bilgi birikimini, disiplinlerarası bir yaklaşım içinde ve ilişkili bilimler bağlamında yorumlayabilme, kuramsal ve kavramsal teoriler ışığında değerlendirebilme, tasarım problemlerini saptama ve çözüm üretebilme</w:t>
            </w:r>
            <w:r w:rsidRPr="006532F0">
              <w:rPr>
                <w:rFonts w:ascii="Helvetica" w:eastAsia="Times New Roman" w:hAnsi="Helvetica" w:cs="Times New Roman"/>
                <w:sz w:val="20"/>
                <w:szCs w:val="20"/>
                <w:lang w:val="tr-TR" w:eastAsia="tr-TR"/>
              </w:rPr>
              <w:t> </w:t>
            </w:r>
          </w:p>
        </w:tc>
        <w:tc>
          <w:tcPr>
            <w:tcW w:w="322" w:type="pct"/>
            <w:vAlign w:val="center"/>
          </w:tcPr>
          <w:p w14:paraId="110FFD37"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16" w:type="pct"/>
            <w:vAlign w:val="center"/>
          </w:tcPr>
          <w:p w14:paraId="6B699379"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07" w:type="pct"/>
            <w:vAlign w:val="center"/>
          </w:tcPr>
          <w:p w14:paraId="3FE9F23F"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03" w:type="pct"/>
            <w:vAlign w:val="center"/>
          </w:tcPr>
          <w:p w14:paraId="1F72F646"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05" w:type="pct"/>
            <w:vAlign w:val="center"/>
          </w:tcPr>
          <w:p w14:paraId="08CE6F91"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73" w:type="pct"/>
            <w:vAlign w:val="center"/>
          </w:tcPr>
          <w:p w14:paraId="61CDCEAD" w14:textId="77777777" w:rsidR="00354601" w:rsidRPr="006532F0" w:rsidRDefault="00354601" w:rsidP="00354601">
            <w:pPr>
              <w:spacing w:line="276" w:lineRule="auto"/>
              <w:jc w:val="center"/>
              <w:rPr>
                <w:rFonts w:asciiTheme="majorBidi" w:hAnsiTheme="majorBidi" w:cstheme="majorBidi"/>
                <w:b/>
                <w:sz w:val="20"/>
                <w:szCs w:val="20"/>
                <w:lang w:val="tr-TR"/>
              </w:rPr>
            </w:pPr>
          </w:p>
        </w:tc>
      </w:tr>
      <w:tr w:rsidR="00354601" w:rsidRPr="00EC235C" w14:paraId="734CB701" w14:textId="77777777" w:rsidTr="23865C27">
        <w:tc>
          <w:tcPr>
            <w:tcW w:w="3074" w:type="pct"/>
          </w:tcPr>
          <w:p w14:paraId="389843F3" w14:textId="77777777" w:rsidR="00354601" w:rsidRPr="006532F0" w:rsidRDefault="007F01CD" w:rsidP="007F01CD">
            <w:pPr>
              <w:shd w:val="clear" w:color="auto" w:fill="FFFFFF"/>
              <w:spacing w:line="276" w:lineRule="auto"/>
              <w:jc w:val="both"/>
              <w:rPr>
                <w:rFonts w:ascii="Helvetica" w:eastAsia="Times New Roman" w:hAnsi="Helvetica" w:cs="Times New Roman"/>
                <w:sz w:val="20"/>
                <w:szCs w:val="20"/>
                <w:lang w:val="tr-TR" w:eastAsia="tr-TR"/>
              </w:rPr>
            </w:pPr>
            <w:r w:rsidRPr="006532F0">
              <w:rPr>
                <w:rFonts w:ascii="Times New Roman" w:eastAsia="Times New Roman" w:hAnsi="Times New Roman" w:cs="Times New Roman"/>
                <w:sz w:val="20"/>
                <w:szCs w:val="20"/>
                <w:lang w:val="tr-TR" w:eastAsia="tr-TR"/>
              </w:rPr>
              <w:t>Şehir ve Bölge Planlama disiplini içinde alt ölçek, kent ya da bölgesel sistem tasarlayabilecek yeterliliğe sahip olabilme, Planlama alanının kapsamına giren malzeme ve üretim yöntemleri ile ilgili bilgi donanımına sahip olma ve bu bilgiyi uygulayabilme</w:t>
            </w:r>
            <w:r w:rsidRPr="006532F0">
              <w:rPr>
                <w:rFonts w:ascii="Helvetica" w:eastAsia="Times New Roman" w:hAnsi="Helvetica" w:cs="Times New Roman"/>
                <w:sz w:val="20"/>
                <w:szCs w:val="20"/>
                <w:lang w:val="tr-TR" w:eastAsia="tr-TR"/>
              </w:rPr>
              <w:t> </w:t>
            </w:r>
          </w:p>
        </w:tc>
        <w:tc>
          <w:tcPr>
            <w:tcW w:w="322" w:type="pct"/>
            <w:vAlign w:val="center"/>
          </w:tcPr>
          <w:p w14:paraId="6BB9E253"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16" w:type="pct"/>
            <w:vAlign w:val="center"/>
          </w:tcPr>
          <w:p w14:paraId="23DE523C"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07" w:type="pct"/>
            <w:vAlign w:val="center"/>
          </w:tcPr>
          <w:p w14:paraId="52E56223"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03" w:type="pct"/>
            <w:vAlign w:val="center"/>
          </w:tcPr>
          <w:p w14:paraId="07547A01"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05" w:type="pct"/>
            <w:vAlign w:val="center"/>
          </w:tcPr>
          <w:p w14:paraId="5043CB0F"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73" w:type="pct"/>
            <w:vAlign w:val="center"/>
          </w:tcPr>
          <w:p w14:paraId="07459315" w14:textId="77777777" w:rsidR="00354601" w:rsidRPr="006532F0" w:rsidRDefault="00354601" w:rsidP="00354601">
            <w:pPr>
              <w:spacing w:line="276" w:lineRule="auto"/>
              <w:jc w:val="center"/>
              <w:rPr>
                <w:rFonts w:asciiTheme="majorBidi" w:hAnsiTheme="majorBidi" w:cstheme="majorBidi"/>
                <w:b/>
                <w:sz w:val="20"/>
                <w:szCs w:val="20"/>
                <w:lang w:val="tr-TR"/>
              </w:rPr>
            </w:pPr>
          </w:p>
        </w:tc>
      </w:tr>
      <w:tr w:rsidR="00354601" w:rsidRPr="00EC235C" w14:paraId="0F2B55F5" w14:textId="77777777" w:rsidTr="23865C27">
        <w:tc>
          <w:tcPr>
            <w:tcW w:w="3074" w:type="pct"/>
          </w:tcPr>
          <w:p w14:paraId="62809EA5" w14:textId="77777777" w:rsidR="00354601" w:rsidRPr="006532F0" w:rsidRDefault="007F01CD" w:rsidP="007F01CD">
            <w:pPr>
              <w:shd w:val="clear" w:color="auto" w:fill="FFFFFF"/>
              <w:spacing w:line="276" w:lineRule="auto"/>
              <w:jc w:val="both"/>
              <w:rPr>
                <w:rFonts w:ascii="Times New Roman" w:eastAsia="Times New Roman" w:hAnsi="Times New Roman" w:cs="Times New Roman"/>
                <w:sz w:val="20"/>
                <w:szCs w:val="20"/>
                <w:lang w:val="tr-TR" w:eastAsia="tr-TR"/>
              </w:rPr>
            </w:pPr>
            <w:r w:rsidRPr="006532F0">
              <w:rPr>
                <w:rFonts w:ascii="Times New Roman" w:eastAsia="Times New Roman" w:hAnsi="Times New Roman" w:cs="Times New Roman"/>
                <w:sz w:val="20"/>
                <w:szCs w:val="20"/>
                <w:lang w:val="tr-TR" w:eastAsia="tr-TR"/>
              </w:rPr>
              <w:t>Düşünme, üretme ve sunum süreçlerinde, güncel bilgi ve iletişim teknolojilerini kullanabilme </w:t>
            </w:r>
          </w:p>
        </w:tc>
        <w:tc>
          <w:tcPr>
            <w:tcW w:w="322" w:type="pct"/>
            <w:vAlign w:val="center"/>
          </w:tcPr>
          <w:p w14:paraId="6537F28F"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16" w:type="pct"/>
            <w:vAlign w:val="center"/>
          </w:tcPr>
          <w:p w14:paraId="6DFB9E20"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07" w:type="pct"/>
            <w:vAlign w:val="center"/>
          </w:tcPr>
          <w:p w14:paraId="70DF9E56"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03" w:type="pct"/>
            <w:vAlign w:val="center"/>
          </w:tcPr>
          <w:p w14:paraId="44E871BC"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05" w:type="pct"/>
            <w:vAlign w:val="center"/>
          </w:tcPr>
          <w:p w14:paraId="144A5D23"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73" w:type="pct"/>
            <w:vAlign w:val="center"/>
          </w:tcPr>
          <w:p w14:paraId="738610EB" w14:textId="77777777" w:rsidR="00354601" w:rsidRPr="006532F0" w:rsidRDefault="00354601" w:rsidP="00354601">
            <w:pPr>
              <w:spacing w:line="276" w:lineRule="auto"/>
              <w:jc w:val="center"/>
              <w:rPr>
                <w:rFonts w:asciiTheme="majorBidi" w:hAnsiTheme="majorBidi" w:cstheme="majorBidi"/>
                <w:b/>
                <w:sz w:val="20"/>
                <w:szCs w:val="20"/>
                <w:lang w:val="tr-TR"/>
              </w:rPr>
            </w:pPr>
          </w:p>
        </w:tc>
      </w:tr>
      <w:tr w:rsidR="00354601" w:rsidRPr="00EC235C" w14:paraId="4E5EB59A" w14:textId="77777777" w:rsidTr="23865C27">
        <w:tc>
          <w:tcPr>
            <w:tcW w:w="3074" w:type="pct"/>
          </w:tcPr>
          <w:p w14:paraId="182F2409" w14:textId="77777777" w:rsidR="00354601" w:rsidRPr="006532F0" w:rsidRDefault="007F01CD" w:rsidP="007F01CD">
            <w:pPr>
              <w:shd w:val="clear" w:color="auto" w:fill="FFFFFF"/>
              <w:spacing w:line="276" w:lineRule="auto"/>
              <w:jc w:val="both"/>
              <w:rPr>
                <w:rFonts w:ascii="Times New Roman" w:eastAsia="Times New Roman" w:hAnsi="Times New Roman" w:cs="Times New Roman"/>
                <w:sz w:val="20"/>
                <w:szCs w:val="20"/>
                <w:lang w:val="tr-TR" w:eastAsia="tr-TR"/>
              </w:rPr>
            </w:pPr>
            <w:r w:rsidRPr="006532F0">
              <w:rPr>
                <w:rFonts w:ascii="Times New Roman" w:eastAsia="Times New Roman" w:hAnsi="Times New Roman" w:cs="Times New Roman"/>
                <w:sz w:val="20"/>
                <w:szCs w:val="20"/>
                <w:lang w:val="tr-TR" w:eastAsia="tr-TR"/>
              </w:rPr>
              <w:t>Düşüncelerini, hem Türkçe hem İngilizce, yazılı ve sözlü olarak ifade etmekte yeterlik gösterme </w:t>
            </w:r>
            <w:r w:rsidRPr="006532F0">
              <w:rPr>
                <w:rFonts w:ascii="Times New Roman" w:eastAsia="Times New Roman" w:hAnsi="Times New Roman" w:cs="Times New Roman"/>
                <w:sz w:val="20"/>
                <w:szCs w:val="20"/>
                <w:lang w:val="tr-TR" w:eastAsia="tr-TR"/>
              </w:rPr>
              <w:tab/>
            </w:r>
          </w:p>
        </w:tc>
        <w:tc>
          <w:tcPr>
            <w:tcW w:w="322" w:type="pct"/>
            <w:vAlign w:val="center"/>
          </w:tcPr>
          <w:p w14:paraId="637805D2"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16" w:type="pct"/>
            <w:vAlign w:val="center"/>
          </w:tcPr>
          <w:p w14:paraId="463F29E8"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07" w:type="pct"/>
            <w:vAlign w:val="center"/>
          </w:tcPr>
          <w:p w14:paraId="3B7B4B86"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03" w:type="pct"/>
            <w:vAlign w:val="center"/>
          </w:tcPr>
          <w:p w14:paraId="3A0FF5F2"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05" w:type="pct"/>
            <w:vAlign w:val="center"/>
          </w:tcPr>
          <w:p w14:paraId="5630AD66" w14:textId="77777777" w:rsidR="00354601" w:rsidRPr="006532F0" w:rsidRDefault="00354601" w:rsidP="00354601">
            <w:pPr>
              <w:spacing w:line="276" w:lineRule="auto"/>
              <w:jc w:val="center"/>
              <w:rPr>
                <w:rFonts w:asciiTheme="majorBidi" w:hAnsiTheme="majorBidi" w:cstheme="majorBidi"/>
                <w:b/>
                <w:sz w:val="20"/>
                <w:szCs w:val="20"/>
                <w:lang w:val="tr-TR"/>
              </w:rPr>
            </w:pPr>
          </w:p>
        </w:tc>
        <w:tc>
          <w:tcPr>
            <w:tcW w:w="373" w:type="pct"/>
            <w:vAlign w:val="center"/>
          </w:tcPr>
          <w:p w14:paraId="61829076" w14:textId="77777777" w:rsidR="00354601" w:rsidRPr="006532F0" w:rsidRDefault="00354601" w:rsidP="00354601">
            <w:pPr>
              <w:spacing w:line="276" w:lineRule="auto"/>
              <w:jc w:val="center"/>
              <w:rPr>
                <w:rFonts w:asciiTheme="majorBidi" w:hAnsiTheme="majorBidi" w:cstheme="majorBidi"/>
                <w:b/>
                <w:sz w:val="20"/>
                <w:szCs w:val="20"/>
                <w:lang w:val="tr-TR"/>
              </w:rPr>
            </w:pPr>
          </w:p>
        </w:tc>
      </w:tr>
      <w:tr w:rsidR="007F01CD" w:rsidRPr="00EC235C" w14:paraId="5B07DF27" w14:textId="77777777" w:rsidTr="23865C27">
        <w:tc>
          <w:tcPr>
            <w:tcW w:w="3074" w:type="pct"/>
          </w:tcPr>
          <w:p w14:paraId="7E885DD7" w14:textId="77777777" w:rsidR="007F01CD" w:rsidRPr="006532F0" w:rsidRDefault="007F01CD" w:rsidP="007F01CD">
            <w:pPr>
              <w:shd w:val="clear" w:color="auto" w:fill="FFFFFF"/>
              <w:spacing w:line="276" w:lineRule="auto"/>
              <w:jc w:val="both"/>
              <w:rPr>
                <w:rFonts w:ascii="Times New Roman" w:eastAsia="Times New Roman" w:hAnsi="Times New Roman" w:cs="Times New Roman"/>
                <w:sz w:val="20"/>
                <w:szCs w:val="20"/>
                <w:lang w:val="tr-TR" w:eastAsia="tr-TR"/>
              </w:rPr>
            </w:pPr>
            <w:r w:rsidRPr="006532F0">
              <w:rPr>
                <w:rFonts w:ascii="Times New Roman" w:eastAsia="Times New Roman" w:hAnsi="Times New Roman" w:cs="Times New Roman"/>
                <w:sz w:val="20"/>
                <w:szCs w:val="20"/>
                <w:lang w:val="tr-TR" w:eastAsia="tr-TR"/>
              </w:rPr>
              <w:t>Kuramsal ve deneyimsel bilgi birikimini uygulamaya dökebilme </w:t>
            </w:r>
          </w:p>
        </w:tc>
        <w:tc>
          <w:tcPr>
            <w:tcW w:w="322" w:type="pct"/>
            <w:vAlign w:val="center"/>
          </w:tcPr>
          <w:p w14:paraId="17AD93B2"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16" w:type="pct"/>
            <w:vAlign w:val="center"/>
          </w:tcPr>
          <w:p w14:paraId="0DE4B5B7"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7" w:type="pct"/>
            <w:vAlign w:val="center"/>
          </w:tcPr>
          <w:p w14:paraId="66204FF1"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3" w:type="pct"/>
            <w:vAlign w:val="center"/>
          </w:tcPr>
          <w:p w14:paraId="2DBF0D7D"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5" w:type="pct"/>
            <w:vAlign w:val="center"/>
          </w:tcPr>
          <w:p w14:paraId="6B62F1B3"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73" w:type="pct"/>
            <w:vAlign w:val="center"/>
          </w:tcPr>
          <w:p w14:paraId="02F2C34E" w14:textId="77777777" w:rsidR="007F01CD" w:rsidRPr="006532F0" w:rsidRDefault="007F01CD" w:rsidP="007F01CD">
            <w:pPr>
              <w:spacing w:line="276" w:lineRule="auto"/>
              <w:jc w:val="center"/>
              <w:rPr>
                <w:rFonts w:asciiTheme="majorBidi" w:hAnsiTheme="majorBidi" w:cstheme="majorBidi"/>
                <w:b/>
                <w:sz w:val="20"/>
                <w:szCs w:val="20"/>
                <w:lang w:val="tr-TR"/>
              </w:rPr>
            </w:pPr>
          </w:p>
        </w:tc>
      </w:tr>
      <w:tr w:rsidR="007F01CD" w:rsidRPr="00EC235C" w14:paraId="7E17BC5B" w14:textId="77777777" w:rsidTr="23865C27">
        <w:tc>
          <w:tcPr>
            <w:tcW w:w="3074" w:type="pct"/>
          </w:tcPr>
          <w:p w14:paraId="4FD4EBE0" w14:textId="77777777" w:rsidR="007F01CD" w:rsidRPr="006532F0" w:rsidRDefault="007F01CD" w:rsidP="007F01CD">
            <w:pPr>
              <w:shd w:val="clear" w:color="auto" w:fill="FFFFFF"/>
              <w:spacing w:line="276" w:lineRule="auto"/>
              <w:jc w:val="both"/>
              <w:rPr>
                <w:rFonts w:ascii="Times New Roman" w:eastAsia="Times New Roman" w:hAnsi="Times New Roman" w:cs="Times New Roman"/>
                <w:sz w:val="20"/>
                <w:szCs w:val="20"/>
                <w:lang w:val="tr-TR" w:eastAsia="tr-TR"/>
              </w:rPr>
            </w:pPr>
            <w:r w:rsidRPr="006532F0">
              <w:rPr>
                <w:rFonts w:ascii="Times New Roman" w:eastAsia="Times New Roman" w:hAnsi="Times New Roman" w:cs="Times New Roman"/>
                <w:sz w:val="20"/>
                <w:szCs w:val="20"/>
                <w:lang w:val="tr-TR" w:eastAsia="tr-TR"/>
              </w:rPr>
              <w:t>Yaşam boyu öğrenme, zaman yönetimi, metodolojik çalışma ve araştırma alışkanlıkları için özdisiplin geliştirme </w:t>
            </w:r>
          </w:p>
        </w:tc>
        <w:tc>
          <w:tcPr>
            <w:tcW w:w="322" w:type="pct"/>
            <w:vAlign w:val="center"/>
          </w:tcPr>
          <w:p w14:paraId="680A4E5D"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16" w:type="pct"/>
            <w:vAlign w:val="center"/>
          </w:tcPr>
          <w:p w14:paraId="19219836"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7" w:type="pct"/>
            <w:vAlign w:val="center"/>
          </w:tcPr>
          <w:p w14:paraId="296FEF7D"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3" w:type="pct"/>
            <w:vAlign w:val="center"/>
          </w:tcPr>
          <w:p w14:paraId="7194DBDC"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5" w:type="pct"/>
            <w:vAlign w:val="center"/>
          </w:tcPr>
          <w:p w14:paraId="769D0D3C"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73" w:type="pct"/>
            <w:vAlign w:val="center"/>
          </w:tcPr>
          <w:p w14:paraId="54CD245A" w14:textId="77777777" w:rsidR="007F01CD" w:rsidRPr="006532F0" w:rsidRDefault="007F01CD" w:rsidP="007F01CD">
            <w:pPr>
              <w:spacing w:line="276" w:lineRule="auto"/>
              <w:jc w:val="center"/>
              <w:rPr>
                <w:rFonts w:asciiTheme="majorBidi" w:hAnsiTheme="majorBidi" w:cstheme="majorBidi"/>
                <w:b/>
                <w:sz w:val="20"/>
                <w:szCs w:val="20"/>
                <w:lang w:val="tr-TR"/>
              </w:rPr>
            </w:pPr>
          </w:p>
        </w:tc>
      </w:tr>
      <w:tr w:rsidR="007F01CD" w:rsidRPr="00EC235C" w14:paraId="3CCA41EE" w14:textId="77777777" w:rsidTr="23865C27">
        <w:tc>
          <w:tcPr>
            <w:tcW w:w="3074" w:type="pct"/>
          </w:tcPr>
          <w:p w14:paraId="38B5B262" w14:textId="77777777" w:rsidR="007F01CD" w:rsidRPr="006532F0" w:rsidRDefault="007F01CD" w:rsidP="007F01CD">
            <w:pPr>
              <w:shd w:val="clear" w:color="auto" w:fill="FFFFFF"/>
              <w:spacing w:line="276" w:lineRule="auto"/>
              <w:jc w:val="both"/>
              <w:rPr>
                <w:rFonts w:ascii="Times New Roman" w:eastAsia="Times New Roman" w:hAnsi="Times New Roman" w:cs="Times New Roman"/>
                <w:sz w:val="20"/>
                <w:szCs w:val="20"/>
                <w:lang w:val="tr-TR" w:eastAsia="tr-TR"/>
              </w:rPr>
            </w:pPr>
            <w:r w:rsidRPr="006532F0">
              <w:rPr>
                <w:rFonts w:ascii="Times New Roman" w:eastAsia="Times New Roman" w:hAnsi="Times New Roman" w:cs="Times New Roman"/>
                <w:sz w:val="20"/>
                <w:szCs w:val="20"/>
                <w:lang w:val="tr-TR" w:eastAsia="tr-TR"/>
              </w:rPr>
              <w:t>Tasarım ve planlama kavramlarının ve tasarım ve planlama süreçlerinin içselleştirilmesinde, soyut, analitik ve ilişkisel düşünme yeteneğini geliştirme </w:t>
            </w:r>
          </w:p>
        </w:tc>
        <w:tc>
          <w:tcPr>
            <w:tcW w:w="322" w:type="pct"/>
            <w:vAlign w:val="center"/>
          </w:tcPr>
          <w:p w14:paraId="1231BE67" w14:textId="77777777" w:rsidR="007F01CD" w:rsidRPr="006532F0" w:rsidRDefault="007F01CD" w:rsidP="007F01CD">
            <w:pPr>
              <w:jc w:val="center"/>
              <w:rPr>
                <w:rFonts w:asciiTheme="majorBidi" w:hAnsiTheme="majorBidi" w:cstheme="majorBidi"/>
                <w:b/>
                <w:sz w:val="20"/>
                <w:szCs w:val="20"/>
                <w:lang w:val="tr-TR"/>
              </w:rPr>
            </w:pPr>
          </w:p>
        </w:tc>
        <w:tc>
          <w:tcPr>
            <w:tcW w:w="316" w:type="pct"/>
            <w:vAlign w:val="center"/>
          </w:tcPr>
          <w:p w14:paraId="36FEB5B0" w14:textId="77777777" w:rsidR="007F01CD" w:rsidRPr="006532F0" w:rsidRDefault="007F01CD" w:rsidP="007F01CD">
            <w:pPr>
              <w:jc w:val="center"/>
              <w:rPr>
                <w:rFonts w:asciiTheme="majorBidi" w:hAnsiTheme="majorBidi" w:cstheme="majorBidi"/>
                <w:b/>
                <w:sz w:val="20"/>
                <w:szCs w:val="20"/>
                <w:lang w:val="tr-TR"/>
              </w:rPr>
            </w:pPr>
          </w:p>
        </w:tc>
        <w:tc>
          <w:tcPr>
            <w:tcW w:w="307" w:type="pct"/>
            <w:vAlign w:val="center"/>
          </w:tcPr>
          <w:p w14:paraId="30D7AA69" w14:textId="77777777" w:rsidR="007F01CD" w:rsidRPr="006532F0" w:rsidRDefault="007F01CD" w:rsidP="007F01CD">
            <w:pPr>
              <w:jc w:val="center"/>
              <w:rPr>
                <w:rFonts w:asciiTheme="majorBidi" w:hAnsiTheme="majorBidi" w:cstheme="majorBidi"/>
                <w:b/>
                <w:sz w:val="20"/>
                <w:szCs w:val="20"/>
                <w:lang w:val="tr-TR"/>
              </w:rPr>
            </w:pPr>
          </w:p>
        </w:tc>
        <w:tc>
          <w:tcPr>
            <w:tcW w:w="303" w:type="pct"/>
            <w:vAlign w:val="center"/>
          </w:tcPr>
          <w:p w14:paraId="7196D064" w14:textId="77777777" w:rsidR="007F01CD" w:rsidRPr="006532F0" w:rsidRDefault="007F01CD" w:rsidP="007F01CD">
            <w:pPr>
              <w:jc w:val="center"/>
              <w:rPr>
                <w:rFonts w:asciiTheme="majorBidi" w:hAnsiTheme="majorBidi" w:cstheme="majorBidi"/>
                <w:b/>
                <w:sz w:val="20"/>
                <w:szCs w:val="20"/>
                <w:lang w:val="tr-TR"/>
              </w:rPr>
            </w:pPr>
          </w:p>
        </w:tc>
        <w:tc>
          <w:tcPr>
            <w:tcW w:w="305" w:type="pct"/>
            <w:vAlign w:val="center"/>
          </w:tcPr>
          <w:p w14:paraId="34FF1C98" w14:textId="77777777" w:rsidR="007F01CD" w:rsidRPr="006532F0" w:rsidRDefault="007F01CD" w:rsidP="007F01CD">
            <w:pPr>
              <w:jc w:val="center"/>
              <w:rPr>
                <w:rFonts w:asciiTheme="majorBidi" w:hAnsiTheme="majorBidi" w:cstheme="majorBidi"/>
                <w:b/>
                <w:sz w:val="20"/>
                <w:szCs w:val="20"/>
                <w:lang w:val="tr-TR"/>
              </w:rPr>
            </w:pPr>
          </w:p>
        </w:tc>
        <w:tc>
          <w:tcPr>
            <w:tcW w:w="373" w:type="pct"/>
            <w:vAlign w:val="center"/>
          </w:tcPr>
          <w:p w14:paraId="6D072C0D" w14:textId="77777777" w:rsidR="007F01CD" w:rsidRPr="006532F0" w:rsidRDefault="007F01CD" w:rsidP="007F01CD">
            <w:pPr>
              <w:jc w:val="center"/>
              <w:rPr>
                <w:rFonts w:asciiTheme="majorBidi" w:hAnsiTheme="majorBidi" w:cstheme="majorBidi"/>
                <w:b/>
                <w:sz w:val="20"/>
                <w:szCs w:val="20"/>
                <w:lang w:val="tr-TR"/>
              </w:rPr>
            </w:pPr>
          </w:p>
        </w:tc>
      </w:tr>
      <w:tr w:rsidR="007F01CD" w:rsidRPr="00EC235C" w14:paraId="4DB08177" w14:textId="77777777" w:rsidTr="23865C27">
        <w:tc>
          <w:tcPr>
            <w:tcW w:w="3074" w:type="pct"/>
          </w:tcPr>
          <w:p w14:paraId="77FB3FC2" w14:textId="77777777" w:rsidR="007F01CD" w:rsidRPr="006532F0" w:rsidRDefault="007F01CD" w:rsidP="007F01CD">
            <w:pPr>
              <w:shd w:val="clear" w:color="auto" w:fill="FFFFFF"/>
              <w:spacing w:line="276" w:lineRule="auto"/>
              <w:jc w:val="both"/>
              <w:rPr>
                <w:rFonts w:ascii="Times New Roman" w:eastAsia="Times New Roman" w:hAnsi="Times New Roman" w:cs="Times New Roman"/>
                <w:sz w:val="20"/>
                <w:szCs w:val="20"/>
                <w:lang w:val="tr-TR" w:eastAsia="tr-TR"/>
              </w:rPr>
            </w:pPr>
            <w:r w:rsidRPr="006532F0">
              <w:rPr>
                <w:rFonts w:ascii="Times New Roman" w:eastAsia="Times New Roman" w:hAnsi="Times New Roman" w:cs="Times New Roman"/>
                <w:sz w:val="20"/>
                <w:szCs w:val="20"/>
                <w:lang w:val="tr-TR" w:eastAsia="tr-TR"/>
              </w:rPr>
              <w:t>Planlama alanının temel, çevresel ve evrensel ilkelerini kullanarak plan ve öneriler üretebilme</w:t>
            </w:r>
          </w:p>
        </w:tc>
        <w:tc>
          <w:tcPr>
            <w:tcW w:w="322" w:type="pct"/>
            <w:vAlign w:val="center"/>
          </w:tcPr>
          <w:p w14:paraId="48A21919"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16" w:type="pct"/>
            <w:vAlign w:val="center"/>
          </w:tcPr>
          <w:p w14:paraId="6BD18F9B"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7" w:type="pct"/>
            <w:vAlign w:val="center"/>
          </w:tcPr>
          <w:p w14:paraId="238601FE"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3" w:type="pct"/>
            <w:vAlign w:val="center"/>
          </w:tcPr>
          <w:p w14:paraId="0F3CABC7"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5" w:type="pct"/>
            <w:vAlign w:val="center"/>
          </w:tcPr>
          <w:p w14:paraId="5B08B5D1"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73" w:type="pct"/>
            <w:vAlign w:val="center"/>
          </w:tcPr>
          <w:p w14:paraId="16DEB4AB" w14:textId="77777777" w:rsidR="007F01CD" w:rsidRPr="006532F0" w:rsidRDefault="007F01CD" w:rsidP="007F01CD">
            <w:pPr>
              <w:spacing w:line="276" w:lineRule="auto"/>
              <w:jc w:val="center"/>
              <w:rPr>
                <w:rFonts w:asciiTheme="majorBidi" w:hAnsiTheme="majorBidi" w:cstheme="majorBidi"/>
                <w:b/>
                <w:sz w:val="20"/>
                <w:szCs w:val="20"/>
                <w:lang w:val="tr-TR"/>
              </w:rPr>
            </w:pPr>
          </w:p>
        </w:tc>
      </w:tr>
      <w:tr w:rsidR="007F01CD" w:rsidRPr="00EC235C" w14:paraId="25D028DC" w14:textId="77777777" w:rsidTr="23865C27">
        <w:tc>
          <w:tcPr>
            <w:tcW w:w="3074" w:type="pct"/>
          </w:tcPr>
          <w:p w14:paraId="69C9790A" w14:textId="77777777" w:rsidR="007F01CD" w:rsidRPr="006532F0" w:rsidRDefault="007F01CD" w:rsidP="007F01CD">
            <w:pPr>
              <w:shd w:val="clear" w:color="auto" w:fill="FFFFFF"/>
              <w:spacing w:line="276" w:lineRule="auto"/>
              <w:jc w:val="both"/>
              <w:rPr>
                <w:rFonts w:ascii="Times New Roman" w:eastAsia="Times New Roman" w:hAnsi="Times New Roman" w:cs="Times New Roman"/>
                <w:sz w:val="20"/>
                <w:szCs w:val="20"/>
                <w:lang w:val="tr-TR" w:eastAsia="tr-TR"/>
              </w:rPr>
            </w:pPr>
            <w:r w:rsidRPr="006532F0">
              <w:rPr>
                <w:rFonts w:ascii="Times New Roman" w:eastAsia="Times New Roman" w:hAnsi="Times New Roman" w:cs="Times New Roman"/>
                <w:sz w:val="20"/>
                <w:szCs w:val="20"/>
                <w:lang w:val="tr-TR" w:eastAsia="tr-TR"/>
              </w:rPr>
              <w:t>Yaratıcı düşünce, bakış açıları ve çözümleri aktarabilmek için, kişisel yaratıcılık ve beceri geliştirme</w:t>
            </w:r>
          </w:p>
        </w:tc>
        <w:tc>
          <w:tcPr>
            <w:tcW w:w="322" w:type="pct"/>
            <w:vAlign w:val="center"/>
          </w:tcPr>
          <w:p w14:paraId="0AD9C6F4" w14:textId="77777777" w:rsidR="007F01CD" w:rsidRPr="006532F0" w:rsidRDefault="007F01CD" w:rsidP="007F01CD">
            <w:pPr>
              <w:jc w:val="center"/>
              <w:rPr>
                <w:rFonts w:asciiTheme="majorBidi" w:hAnsiTheme="majorBidi" w:cstheme="majorBidi"/>
                <w:b/>
                <w:sz w:val="20"/>
                <w:szCs w:val="20"/>
                <w:lang w:val="tr-TR"/>
              </w:rPr>
            </w:pPr>
          </w:p>
        </w:tc>
        <w:tc>
          <w:tcPr>
            <w:tcW w:w="316" w:type="pct"/>
            <w:vAlign w:val="center"/>
          </w:tcPr>
          <w:p w14:paraId="4B1F511A" w14:textId="77777777" w:rsidR="007F01CD" w:rsidRPr="006532F0" w:rsidRDefault="007F01CD" w:rsidP="007F01CD">
            <w:pPr>
              <w:jc w:val="center"/>
              <w:rPr>
                <w:rFonts w:asciiTheme="majorBidi" w:hAnsiTheme="majorBidi" w:cstheme="majorBidi"/>
                <w:b/>
                <w:sz w:val="20"/>
                <w:szCs w:val="20"/>
                <w:lang w:val="tr-TR"/>
              </w:rPr>
            </w:pPr>
          </w:p>
        </w:tc>
        <w:tc>
          <w:tcPr>
            <w:tcW w:w="307" w:type="pct"/>
            <w:vAlign w:val="center"/>
          </w:tcPr>
          <w:p w14:paraId="65F9C3DC" w14:textId="77777777" w:rsidR="007F01CD" w:rsidRPr="006532F0" w:rsidRDefault="007F01CD" w:rsidP="007F01CD">
            <w:pPr>
              <w:jc w:val="center"/>
              <w:rPr>
                <w:rFonts w:asciiTheme="majorBidi" w:hAnsiTheme="majorBidi" w:cstheme="majorBidi"/>
                <w:b/>
                <w:sz w:val="20"/>
                <w:szCs w:val="20"/>
                <w:lang w:val="tr-TR"/>
              </w:rPr>
            </w:pPr>
          </w:p>
        </w:tc>
        <w:tc>
          <w:tcPr>
            <w:tcW w:w="303" w:type="pct"/>
            <w:vAlign w:val="center"/>
          </w:tcPr>
          <w:p w14:paraId="5023141B" w14:textId="77777777" w:rsidR="007F01CD" w:rsidRPr="006532F0" w:rsidRDefault="007F01CD" w:rsidP="007F01CD">
            <w:pPr>
              <w:jc w:val="center"/>
              <w:rPr>
                <w:rFonts w:asciiTheme="majorBidi" w:hAnsiTheme="majorBidi" w:cstheme="majorBidi"/>
                <w:b/>
                <w:sz w:val="20"/>
                <w:szCs w:val="20"/>
                <w:lang w:val="tr-TR"/>
              </w:rPr>
            </w:pPr>
          </w:p>
        </w:tc>
        <w:tc>
          <w:tcPr>
            <w:tcW w:w="305" w:type="pct"/>
            <w:vAlign w:val="center"/>
          </w:tcPr>
          <w:p w14:paraId="1F3B1409" w14:textId="77777777" w:rsidR="007F01CD" w:rsidRPr="006532F0" w:rsidRDefault="007F01CD" w:rsidP="007F01CD">
            <w:pPr>
              <w:jc w:val="center"/>
              <w:rPr>
                <w:rFonts w:asciiTheme="majorBidi" w:hAnsiTheme="majorBidi" w:cstheme="majorBidi"/>
                <w:b/>
                <w:sz w:val="20"/>
                <w:szCs w:val="20"/>
                <w:lang w:val="tr-TR"/>
              </w:rPr>
            </w:pPr>
          </w:p>
        </w:tc>
        <w:tc>
          <w:tcPr>
            <w:tcW w:w="373" w:type="pct"/>
            <w:vAlign w:val="center"/>
          </w:tcPr>
          <w:p w14:paraId="562C75D1" w14:textId="77777777" w:rsidR="007F01CD" w:rsidRPr="006532F0" w:rsidRDefault="007F01CD" w:rsidP="007F01CD">
            <w:pPr>
              <w:jc w:val="center"/>
              <w:rPr>
                <w:rFonts w:asciiTheme="majorBidi" w:hAnsiTheme="majorBidi" w:cstheme="majorBidi"/>
                <w:b/>
                <w:sz w:val="20"/>
                <w:szCs w:val="20"/>
                <w:lang w:val="tr-TR"/>
              </w:rPr>
            </w:pPr>
          </w:p>
        </w:tc>
      </w:tr>
      <w:tr w:rsidR="007F01CD" w:rsidRPr="00EC235C" w14:paraId="7AAF4170" w14:textId="77777777" w:rsidTr="23865C27">
        <w:tc>
          <w:tcPr>
            <w:tcW w:w="3074" w:type="pct"/>
          </w:tcPr>
          <w:p w14:paraId="4FCC1708" w14:textId="77777777" w:rsidR="007F01CD" w:rsidRPr="006532F0" w:rsidRDefault="007F01CD" w:rsidP="007F01CD">
            <w:pPr>
              <w:shd w:val="clear" w:color="auto" w:fill="FFFFFF"/>
              <w:spacing w:line="276" w:lineRule="auto"/>
              <w:jc w:val="both"/>
              <w:rPr>
                <w:rFonts w:ascii="Times New Roman" w:eastAsia="Times New Roman" w:hAnsi="Times New Roman" w:cs="Times New Roman"/>
                <w:sz w:val="20"/>
                <w:szCs w:val="20"/>
                <w:lang w:val="tr-TR" w:eastAsia="tr-TR"/>
              </w:rPr>
            </w:pPr>
            <w:r w:rsidRPr="006532F0">
              <w:rPr>
                <w:rFonts w:ascii="Times New Roman" w:eastAsia="Times New Roman" w:hAnsi="Times New Roman" w:cs="Times New Roman"/>
                <w:sz w:val="20"/>
                <w:szCs w:val="20"/>
                <w:lang w:val="tr-TR" w:eastAsia="tr-TR"/>
              </w:rPr>
              <w:t>Mevcut bilgi ve uygulamayı, uygun araştırma yöntemleri, nitelikli sorgulama, eleştirel düşünme ve etik bakış açıları kullanarak değerlendirebilme</w:t>
            </w:r>
          </w:p>
        </w:tc>
        <w:tc>
          <w:tcPr>
            <w:tcW w:w="322" w:type="pct"/>
            <w:vAlign w:val="center"/>
          </w:tcPr>
          <w:p w14:paraId="664355AD" w14:textId="77777777" w:rsidR="007F01CD" w:rsidRPr="006532F0" w:rsidRDefault="007F01CD" w:rsidP="007F01CD">
            <w:pPr>
              <w:jc w:val="center"/>
              <w:rPr>
                <w:rFonts w:asciiTheme="majorBidi" w:hAnsiTheme="majorBidi" w:cstheme="majorBidi"/>
                <w:b/>
                <w:sz w:val="20"/>
                <w:szCs w:val="20"/>
                <w:lang w:val="tr-TR"/>
              </w:rPr>
            </w:pPr>
          </w:p>
        </w:tc>
        <w:tc>
          <w:tcPr>
            <w:tcW w:w="316" w:type="pct"/>
            <w:vAlign w:val="center"/>
          </w:tcPr>
          <w:p w14:paraId="1A965116" w14:textId="77777777" w:rsidR="007F01CD" w:rsidRPr="006532F0" w:rsidRDefault="007F01CD" w:rsidP="007F01CD">
            <w:pPr>
              <w:jc w:val="center"/>
              <w:rPr>
                <w:rFonts w:asciiTheme="majorBidi" w:hAnsiTheme="majorBidi" w:cstheme="majorBidi"/>
                <w:b/>
                <w:sz w:val="20"/>
                <w:szCs w:val="20"/>
                <w:lang w:val="tr-TR"/>
              </w:rPr>
            </w:pPr>
          </w:p>
        </w:tc>
        <w:tc>
          <w:tcPr>
            <w:tcW w:w="307" w:type="pct"/>
            <w:vAlign w:val="center"/>
          </w:tcPr>
          <w:p w14:paraId="7DF4E37C" w14:textId="77777777" w:rsidR="007F01CD" w:rsidRPr="006532F0" w:rsidRDefault="007F01CD" w:rsidP="007F01CD">
            <w:pPr>
              <w:jc w:val="center"/>
              <w:rPr>
                <w:rFonts w:asciiTheme="majorBidi" w:hAnsiTheme="majorBidi" w:cstheme="majorBidi"/>
                <w:b/>
                <w:sz w:val="20"/>
                <w:szCs w:val="20"/>
                <w:lang w:val="tr-TR"/>
              </w:rPr>
            </w:pPr>
          </w:p>
        </w:tc>
        <w:tc>
          <w:tcPr>
            <w:tcW w:w="303" w:type="pct"/>
            <w:vAlign w:val="center"/>
          </w:tcPr>
          <w:p w14:paraId="44FB30F8" w14:textId="77777777" w:rsidR="007F01CD" w:rsidRPr="006532F0" w:rsidRDefault="007F01CD" w:rsidP="007F01CD">
            <w:pPr>
              <w:jc w:val="center"/>
              <w:rPr>
                <w:rFonts w:asciiTheme="majorBidi" w:hAnsiTheme="majorBidi" w:cstheme="majorBidi"/>
                <w:b/>
                <w:sz w:val="20"/>
                <w:szCs w:val="20"/>
                <w:lang w:val="tr-TR"/>
              </w:rPr>
            </w:pPr>
          </w:p>
        </w:tc>
        <w:tc>
          <w:tcPr>
            <w:tcW w:w="305" w:type="pct"/>
            <w:vAlign w:val="center"/>
          </w:tcPr>
          <w:p w14:paraId="1DA6542E" w14:textId="77777777" w:rsidR="007F01CD" w:rsidRPr="006532F0" w:rsidRDefault="007F01CD" w:rsidP="007F01CD">
            <w:pPr>
              <w:jc w:val="center"/>
              <w:rPr>
                <w:rFonts w:asciiTheme="majorBidi" w:hAnsiTheme="majorBidi" w:cstheme="majorBidi"/>
                <w:b/>
                <w:sz w:val="20"/>
                <w:szCs w:val="20"/>
                <w:lang w:val="tr-TR"/>
              </w:rPr>
            </w:pPr>
          </w:p>
        </w:tc>
        <w:tc>
          <w:tcPr>
            <w:tcW w:w="373" w:type="pct"/>
            <w:vAlign w:val="center"/>
          </w:tcPr>
          <w:p w14:paraId="3041E394" w14:textId="77777777" w:rsidR="007F01CD" w:rsidRPr="006532F0" w:rsidRDefault="007F01CD" w:rsidP="007F01CD">
            <w:pPr>
              <w:jc w:val="center"/>
              <w:rPr>
                <w:rFonts w:asciiTheme="majorBidi" w:hAnsiTheme="majorBidi" w:cstheme="majorBidi"/>
                <w:b/>
                <w:sz w:val="20"/>
                <w:szCs w:val="20"/>
                <w:lang w:val="tr-TR"/>
              </w:rPr>
            </w:pPr>
          </w:p>
        </w:tc>
      </w:tr>
      <w:tr w:rsidR="007F01CD" w:rsidRPr="00EC235C" w14:paraId="3099E37F" w14:textId="77777777" w:rsidTr="23865C27">
        <w:tc>
          <w:tcPr>
            <w:tcW w:w="3074" w:type="pct"/>
          </w:tcPr>
          <w:p w14:paraId="56BE0C8E" w14:textId="77777777" w:rsidR="007F01CD" w:rsidRPr="006532F0" w:rsidRDefault="007F01CD" w:rsidP="007F01CD">
            <w:pPr>
              <w:shd w:val="clear" w:color="auto" w:fill="FFFFFF"/>
              <w:spacing w:line="276" w:lineRule="auto"/>
              <w:jc w:val="both"/>
              <w:rPr>
                <w:rFonts w:ascii="Times New Roman" w:eastAsia="Times New Roman" w:hAnsi="Times New Roman" w:cs="Times New Roman"/>
                <w:sz w:val="20"/>
                <w:szCs w:val="20"/>
                <w:lang w:val="tr-TR" w:eastAsia="tr-TR"/>
              </w:rPr>
            </w:pPr>
            <w:r w:rsidRPr="006532F0">
              <w:rPr>
                <w:rFonts w:ascii="Times New Roman" w:eastAsia="Times New Roman" w:hAnsi="Times New Roman" w:cs="Times New Roman"/>
                <w:sz w:val="20"/>
                <w:szCs w:val="20"/>
                <w:lang w:val="tr-TR" w:eastAsia="tr-TR"/>
              </w:rPr>
              <w:t>Bir planlama yaklaşımını ve projesini, bireysel ya da bir takımın parçası olarak, her aşamasını profesyonel ve katılımcı bir bağlamda bütünleştirerek geliştirebilme</w:t>
            </w:r>
          </w:p>
        </w:tc>
        <w:tc>
          <w:tcPr>
            <w:tcW w:w="322" w:type="pct"/>
            <w:vAlign w:val="center"/>
          </w:tcPr>
          <w:p w14:paraId="722B00AE"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16" w:type="pct"/>
            <w:vAlign w:val="center"/>
          </w:tcPr>
          <w:p w14:paraId="42C6D796"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7" w:type="pct"/>
            <w:vAlign w:val="center"/>
          </w:tcPr>
          <w:p w14:paraId="6E1831B3"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3" w:type="pct"/>
            <w:vAlign w:val="center"/>
          </w:tcPr>
          <w:p w14:paraId="54E11D2A"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5" w:type="pct"/>
            <w:vAlign w:val="center"/>
          </w:tcPr>
          <w:p w14:paraId="31126E5D"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73" w:type="pct"/>
            <w:vAlign w:val="center"/>
          </w:tcPr>
          <w:p w14:paraId="2DE403A5" w14:textId="77777777" w:rsidR="007F01CD" w:rsidRPr="006532F0" w:rsidRDefault="007F01CD" w:rsidP="007F01CD">
            <w:pPr>
              <w:spacing w:line="276" w:lineRule="auto"/>
              <w:jc w:val="center"/>
              <w:rPr>
                <w:rFonts w:asciiTheme="majorBidi" w:hAnsiTheme="majorBidi" w:cstheme="majorBidi"/>
                <w:b/>
                <w:sz w:val="20"/>
                <w:szCs w:val="20"/>
                <w:lang w:val="tr-TR"/>
              </w:rPr>
            </w:pPr>
          </w:p>
        </w:tc>
      </w:tr>
      <w:tr w:rsidR="007F01CD" w:rsidRPr="00EC235C" w14:paraId="7DDA249C" w14:textId="77777777" w:rsidTr="23865C27">
        <w:tc>
          <w:tcPr>
            <w:tcW w:w="3074" w:type="pct"/>
          </w:tcPr>
          <w:p w14:paraId="4D489732" w14:textId="77777777" w:rsidR="007F01CD" w:rsidRPr="006532F0" w:rsidRDefault="007F01CD" w:rsidP="007F01CD">
            <w:pPr>
              <w:shd w:val="clear" w:color="auto" w:fill="FFFFFF"/>
              <w:spacing w:line="276" w:lineRule="auto"/>
              <w:rPr>
                <w:rFonts w:ascii="Times New Roman" w:eastAsia="Times New Roman" w:hAnsi="Times New Roman" w:cs="Times New Roman"/>
                <w:sz w:val="20"/>
                <w:szCs w:val="20"/>
                <w:lang w:val="tr-TR" w:eastAsia="tr-TR"/>
              </w:rPr>
            </w:pPr>
            <w:r w:rsidRPr="006532F0">
              <w:rPr>
                <w:rFonts w:ascii="Times New Roman" w:eastAsia="Times New Roman" w:hAnsi="Times New Roman" w:cs="Times New Roman"/>
                <w:sz w:val="20"/>
                <w:szCs w:val="20"/>
                <w:lang w:val="tr-TR" w:eastAsia="tr-TR"/>
              </w:rPr>
              <w:t>Planlamada toplumsal sorumluk ve etik bilince sahip olma, insan ve yapılı çevre arasındaki ilişkiyi, toplumsal etkenler, insan davranışları ve kültürel çeşitlilik ile ilişkilendirerek tanımlama ve eleştirebilme</w:t>
            </w:r>
          </w:p>
        </w:tc>
        <w:tc>
          <w:tcPr>
            <w:tcW w:w="322" w:type="pct"/>
            <w:vAlign w:val="center"/>
          </w:tcPr>
          <w:p w14:paraId="62431CDC"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16" w:type="pct"/>
            <w:vAlign w:val="center"/>
          </w:tcPr>
          <w:p w14:paraId="49E398E2"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7" w:type="pct"/>
            <w:vAlign w:val="center"/>
          </w:tcPr>
          <w:p w14:paraId="16287F21"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3" w:type="pct"/>
            <w:vAlign w:val="center"/>
          </w:tcPr>
          <w:p w14:paraId="5BE93A62"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05" w:type="pct"/>
            <w:vAlign w:val="center"/>
          </w:tcPr>
          <w:p w14:paraId="384BA73E" w14:textId="77777777" w:rsidR="007F01CD" w:rsidRPr="006532F0" w:rsidRDefault="007F01CD" w:rsidP="007F01CD">
            <w:pPr>
              <w:spacing w:line="276" w:lineRule="auto"/>
              <w:jc w:val="center"/>
              <w:rPr>
                <w:rFonts w:asciiTheme="majorBidi" w:hAnsiTheme="majorBidi" w:cstheme="majorBidi"/>
                <w:b/>
                <w:sz w:val="20"/>
                <w:szCs w:val="20"/>
                <w:lang w:val="tr-TR"/>
              </w:rPr>
            </w:pPr>
          </w:p>
        </w:tc>
        <w:tc>
          <w:tcPr>
            <w:tcW w:w="373" w:type="pct"/>
            <w:vAlign w:val="center"/>
          </w:tcPr>
          <w:p w14:paraId="34B3F2EB" w14:textId="77777777" w:rsidR="007F01CD" w:rsidRPr="006532F0" w:rsidRDefault="007F01CD" w:rsidP="007F01CD">
            <w:pPr>
              <w:spacing w:line="276" w:lineRule="auto"/>
              <w:jc w:val="center"/>
              <w:rPr>
                <w:rFonts w:asciiTheme="majorBidi" w:hAnsiTheme="majorBidi" w:cstheme="majorBidi"/>
                <w:b/>
                <w:sz w:val="20"/>
                <w:szCs w:val="20"/>
                <w:lang w:val="tr-TR"/>
              </w:rPr>
            </w:pPr>
          </w:p>
        </w:tc>
      </w:tr>
    </w:tbl>
    <w:p w14:paraId="0FA5F3F0" w14:textId="77777777" w:rsidR="008E3009" w:rsidRPr="008E3009" w:rsidRDefault="008E3009">
      <w:pPr>
        <w:rPr>
          <w:rFonts w:ascii="Times New Roman" w:hAnsi="Times New Roman" w:cs="Times New Roman"/>
          <w:sz w:val="4"/>
          <w:szCs w:val="4"/>
        </w:rPr>
      </w:pPr>
    </w:p>
    <w:tbl>
      <w:tblPr>
        <w:tblStyle w:val="TabloKlavuzu"/>
        <w:tblW w:w="5000" w:type="pct"/>
        <w:tblLook w:val="04A0" w:firstRow="1" w:lastRow="0" w:firstColumn="1" w:lastColumn="0" w:noHBand="0" w:noVBand="1"/>
      </w:tblPr>
      <w:tblGrid>
        <w:gridCol w:w="6941"/>
        <w:gridCol w:w="2409"/>
      </w:tblGrid>
      <w:tr w:rsidR="001A613E" w14:paraId="121CE7BE" w14:textId="77777777" w:rsidTr="001A613E">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B31442" w14:textId="77777777" w:rsidR="001A613E" w:rsidRDefault="001A613E">
            <w:pPr>
              <w:rPr>
                <w:rFonts w:ascii="Times New Roman" w:hAnsi="Times New Roman" w:cs="Times New Roman"/>
                <w:b/>
                <w:lang w:val="tr-TR"/>
              </w:rPr>
            </w:pPr>
            <w:r>
              <w:rPr>
                <w:rFonts w:ascii="Times New Roman" w:hAnsi="Times New Roman" w:cs="Times New Roman"/>
                <w:b/>
                <w:lang w:val="tr-TR"/>
              </w:rPr>
              <w:t>BÖLÜM 3. İSTİHDAM BEKLENTİSİ</w:t>
            </w:r>
          </w:p>
        </w:tc>
      </w:tr>
      <w:tr w:rsidR="001A613E" w14:paraId="29AF8632" w14:textId="77777777" w:rsidTr="001A613E">
        <w:tc>
          <w:tcPr>
            <w:tcW w:w="3712" w:type="pct"/>
            <w:tcBorders>
              <w:top w:val="single" w:sz="4" w:space="0" w:color="auto"/>
              <w:left w:val="single" w:sz="4" w:space="0" w:color="auto"/>
              <w:bottom w:val="single" w:sz="4" w:space="0" w:color="auto"/>
              <w:right w:val="single" w:sz="4" w:space="0" w:color="auto"/>
            </w:tcBorders>
            <w:vAlign w:val="center"/>
            <w:hideMark/>
          </w:tcPr>
          <w:p w14:paraId="79F32D9A" w14:textId="77777777" w:rsidR="001A613E" w:rsidRDefault="001A613E">
            <w:pPr>
              <w:spacing w:line="276" w:lineRule="auto"/>
              <w:rPr>
                <w:rFonts w:ascii="Times New Roman" w:hAnsi="Times New Roman" w:cs="Times New Roman"/>
                <w:b/>
                <w:lang w:val="tr-TR"/>
              </w:rPr>
            </w:pPr>
            <w:r>
              <w:rPr>
                <w:rFonts w:ascii="Times New Roman" w:hAnsi="Times New Roman" w:cs="Times New Roman"/>
                <w:bCs/>
                <w:lang w:val="tr-TR"/>
              </w:rPr>
              <w:t>Açık pozisyon olduğunu varsayarsak, TED Üniversitesi’nden mezun bir çalışanı işe alır mıydınız?</w:t>
            </w:r>
          </w:p>
        </w:tc>
        <w:tc>
          <w:tcPr>
            <w:tcW w:w="1288" w:type="pct"/>
            <w:tcBorders>
              <w:top w:val="single" w:sz="4" w:space="0" w:color="auto"/>
              <w:left w:val="single" w:sz="4" w:space="0" w:color="auto"/>
              <w:bottom w:val="single" w:sz="4" w:space="0" w:color="auto"/>
              <w:right w:val="single" w:sz="4" w:space="0" w:color="auto"/>
            </w:tcBorders>
            <w:vAlign w:val="center"/>
            <w:hideMark/>
          </w:tcPr>
          <w:p w14:paraId="01295506" w14:textId="77777777" w:rsidR="001A613E" w:rsidRDefault="001A613E">
            <w:pPr>
              <w:spacing w:line="276" w:lineRule="auto"/>
              <w:rPr>
                <w:rFonts w:ascii="Times New Roman" w:hAnsi="Times New Roman" w:cs="Times New Roman"/>
                <w:lang w:val="tr-TR"/>
              </w:rPr>
            </w:pPr>
            <w:r>
              <w:rPr>
                <w:rFonts w:ascii="Times New Roman" w:hAnsi="Times New Roman" w:cs="Times New Roman"/>
                <w:lang w:val="tr-TR"/>
              </w:rPr>
              <w:sym w:font="Times New Roman" w:char="F09F"/>
            </w:r>
            <w:r>
              <w:rPr>
                <w:rFonts w:ascii="Times New Roman" w:hAnsi="Times New Roman" w:cs="Times New Roman"/>
                <w:lang w:val="tr-TR"/>
              </w:rPr>
              <w:t xml:space="preserve"> Evet        </w:t>
            </w:r>
            <w:r>
              <w:rPr>
                <w:rFonts w:ascii="Times New Roman" w:hAnsi="Times New Roman" w:cs="Times New Roman"/>
                <w:lang w:val="tr-TR"/>
              </w:rPr>
              <w:sym w:font="Times New Roman" w:char="F09F"/>
            </w:r>
            <w:r>
              <w:rPr>
                <w:rFonts w:ascii="Times New Roman" w:hAnsi="Times New Roman" w:cs="Times New Roman"/>
                <w:lang w:val="tr-TR"/>
              </w:rPr>
              <w:t xml:space="preserve"> Hayır</w:t>
            </w:r>
          </w:p>
        </w:tc>
      </w:tr>
    </w:tbl>
    <w:p w14:paraId="2332549C" w14:textId="77777777" w:rsidR="001A613E" w:rsidRPr="006532F0" w:rsidRDefault="001A613E" w:rsidP="00541A8D">
      <w:pPr>
        <w:spacing w:after="0" w:line="276" w:lineRule="auto"/>
        <w:jc w:val="both"/>
        <w:rPr>
          <w:rFonts w:asciiTheme="majorBidi" w:hAnsiTheme="majorBidi" w:cstheme="majorBidi"/>
          <w:b/>
          <w:bCs/>
          <w:sz w:val="18"/>
          <w:szCs w:val="18"/>
          <w:lang w:val="tr-TR"/>
        </w:rPr>
      </w:pPr>
    </w:p>
    <w:tbl>
      <w:tblPr>
        <w:tblStyle w:val="TabloKlavuzu"/>
        <w:tblW w:w="4973" w:type="pct"/>
        <w:tblLook w:val="04A0" w:firstRow="1" w:lastRow="0" w:firstColumn="1" w:lastColumn="0" w:noHBand="0" w:noVBand="1"/>
      </w:tblPr>
      <w:tblGrid>
        <w:gridCol w:w="9300"/>
      </w:tblGrid>
      <w:tr w:rsidR="00354601" w14:paraId="52157EDA" w14:textId="77777777" w:rsidTr="006532F0">
        <w:trPr>
          <w:trHeight w:val="282"/>
        </w:trPr>
        <w:tc>
          <w:tcPr>
            <w:tcW w:w="5000" w:type="pct"/>
            <w:shd w:val="clear" w:color="auto" w:fill="F2F2F2" w:themeFill="background1" w:themeFillShade="F2"/>
          </w:tcPr>
          <w:p w14:paraId="489FD4FA" w14:textId="77777777" w:rsidR="00354601" w:rsidRDefault="00354601" w:rsidP="00591A38">
            <w:pPr>
              <w:spacing w:line="360" w:lineRule="auto"/>
              <w:rPr>
                <w:rFonts w:asciiTheme="majorBidi" w:hAnsiTheme="majorBidi" w:cstheme="majorBidi"/>
                <w:b/>
                <w:lang w:val="tr-TR"/>
              </w:rPr>
            </w:pPr>
            <w:r>
              <w:rPr>
                <w:rFonts w:asciiTheme="majorBidi" w:hAnsiTheme="majorBidi" w:cstheme="majorBidi"/>
                <w:b/>
                <w:lang w:val="tr-TR"/>
              </w:rPr>
              <w:t>FORMU DOLDURAN YETKİLİNİN</w:t>
            </w:r>
          </w:p>
        </w:tc>
      </w:tr>
      <w:tr w:rsidR="0074309A" w14:paraId="1670B38A" w14:textId="77777777" w:rsidTr="006532F0">
        <w:trPr>
          <w:trHeight w:val="1278"/>
        </w:trPr>
        <w:tc>
          <w:tcPr>
            <w:tcW w:w="5000" w:type="pct"/>
            <w:vAlign w:val="bottom"/>
          </w:tcPr>
          <w:p w14:paraId="4F904CB7" w14:textId="30B3507C" w:rsidR="0074309A" w:rsidRDefault="0074309A" w:rsidP="0074309A">
            <w:pPr>
              <w:spacing w:line="360" w:lineRule="auto"/>
              <w:jc w:val="center"/>
              <w:rPr>
                <w:rFonts w:asciiTheme="majorBidi" w:hAnsiTheme="majorBidi" w:cstheme="majorBidi"/>
                <w:b/>
                <w:lang w:val="tr-TR"/>
              </w:rPr>
            </w:pPr>
            <w:r w:rsidRPr="387CA04A">
              <w:rPr>
                <w:rFonts w:ascii="Times New Roman" w:eastAsia="Times New Roman" w:hAnsi="Times New Roman" w:cs="Times New Roman"/>
                <w:sz w:val="20"/>
                <w:szCs w:val="20"/>
                <w:lang w:val="tr-TR"/>
              </w:rPr>
              <w:t>Tarih/Adı Soyadı/Kaşe/İmza</w:t>
            </w:r>
          </w:p>
        </w:tc>
      </w:tr>
    </w:tbl>
    <w:p w14:paraId="03EFCA41" w14:textId="77777777" w:rsidR="00354601" w:rsidRPr="006532F0" w:rsidRDefault="00354601" w:rsidP="006532F0">
      <w:pPr>
        <w:spacing w:after="0"/>
        <w:jc w:val="both"/>
        <w:rPr>
          <w:rFonts w:asciiTheme="majorBidi" w:hAnsiTheme="majorBidi" w:cstheme="majorBidi"/>
          <w:b/>
          <w:bCs/>
          <w:sz w:val="12"/>
          <w:szCs w:val="12"/>
          <w:lang w:val="tr-TR"/>
        </w:rPr>
      </w:pPr>
    </w:p>
    <w:sectPr w:rsidR="00354601" w:rsidRPr="006532F0" w:rsidSect="001B1140">
      <w:headerReference w:type="default" r:id="rId29"/>
      <w:footerReference w:type="default" r:id="rId30"/>
      <w:type w:val="continuous"/>
      <w:pgSz w:w="12240" w:h="15840"/>
      <w:pgMar w:top="1440" w:right="1440" w:bottom="1440" w:left="1440" w:header="28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4D7D9" w14:textId="77777777" w:rsidR="00D76E0D" w:rsidRDefault="00D76E0D" w:rsidP="00667CA3">
      <w:pPr>
        <w:spacing w:after="0" w:line="240" w:lineRule="auto"/>
      </w:pPr>
      <w:r>
        <w:separator/>
      </w:r>
    </w:p>
  </w:endnote>
  <w:endnote w:type="continuationSeparator" w:id="0">
    <w:p w14:paraId="45A3D594" w14:textId="77777777" w:rsidR="00D76E0D" w:rsidRDefault="00D76E0D" w:rsidP="0066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Liberation Sans Narrow">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9350"/>
    </w:tblGrid>
    <w:tr w:rsidR="00040EF5" w14:paraId="1CA7C753" w14:textId="77777777" w:rsidTr="00040EF5">
      <w:trPr>
        <w:trHeight w:val="416"/>
      </w:trPr>
      <w:tc>
        <w:tcPr>
          <w:tcW w:w="5000" w:type="pct"/>
          <w:tcBorders>
            <w:top w:val="single" w:sz="4" w:space="0" w:color="auto"/>
            <w:left w:val="single" w:sz="4" w:space="0" w:color="auto"/>
            <w:bottom w:val="single" w:sz="4" w:space="0" w:color="auto"/>
            <w:right w:val="single" w:sz="4" w:space="0" w:color="auto"/>
          </w:tcBorders>
          <w:hideMark/>
        </w:tcPr>
        <w:p w14:paraId="392A08FE" w14:textId="77777777" w:rsidR="00040EF5" w:rsidRDefault="00040EF5" w:rsidP="00040EF5">
          <w:pPr>
            <w:spacing w:after="0"/>
            <w:jc w:val="center"/>
            <w:rPr>
              <w:rFonts w:ascii="Times New Roman" w:hAnsi="Times New Roman" w:cs="Times New Roman"/>
              <w:color w:val="FF0000"/>
              <w:sz w:val="32"/>
              <w:szCs w:val="40"/>
              <w:lang w:val="tr-TR"/>
            </w:rPr>
          </w:pPr>
          <w:r>
            <w:rPr>
              <w:rFonts w:ascii="Times New Roman" w:hAnsi="Times New Roman" w:cs="Times New Roman"/>
              <w:color w:val="FF0000"/>
              <w:sz w:val="32"/>
              <w:szCs w:val="40"/>
              <w:lang w:val="tr-TR"/>
            </w:rPr>
            <w:t>TASNİF DIŞI</w:t>
          </w:r>
        </w:p>
      </w:tc>
    </w:tr>
    <w:tr w:rsidR="00040EF5" w14:paraId="08BF5E64" w14:textId="77777777" w:rsidTr="00040EF5">
      <w:trPr>
        <w:trHeight w:val="70"/>
      </w:trPr>
      <w:tc>
        <w:tcPr>
          <w:tcW w:w="5000" w:type="pct"/>
          <w:tcBorders>
            <w:top w:val="single" w:sz="4" w:space="0" w:color="auto"/>
            <w:left w:val="nil"/>
            <w:bottom w:val="nil"/>
            <w:right w:val="nil"/>
          </w:tcBorders>
          <w:hideMark/>
        </w:tcPr>
        <w:p w14:paraId="6B9686D4" w14:textId="77777777" w:rsidR="00040EF5" w:rsidRDefault="00040EF5" w:rsidP="00040EF5">
          <w:pPr>
            <w:spacing w:after="0" w:line="240" w:lineRule="auto"/>
            <w:rPr>
              <w:rFonts w:ascii="Times New Roman" w:hAnsi="Times New Roman" w:cs="Times New Roman"/>
              <w:i/>
              <w:color w:val="FF0000"/>
              <w:sz w:val="16"/>
              <w:szCs w:val="16"/>
              <w:lang w:val="tr-TR"/>
            </w:rPr>
          </w:pPr>
          <w:r>
            <w:rPr>
              <w:rFonts w:ascii="Times New Roman" w:hAnsi="Times New Roman" w:cs="Times New Roman"/>
              <w:i/>
              <w:color w:val="FF0000"/>
              <w:sz w:val="16"/>
              <w:szCs w:val="16"/>
              <w:lang w:val="tr-TR"/>
            </w:rPr>
            <w:t>*</w:t>
          </w:r>
          <w:r>
            <w:rPr>
              <w:rFonts w:ascii="Times New Roman" w:hAnsi="Times New Roman" w:cs="Times New Roman"/>
              <w:color w:val="FF0000"/>
              <w:lang w:val="tr-TR"/>
            </w:rPr>
            <w:t xml:space="preserve"> </w:t>
          </w:r>
          <w:r>
            <w:rPr>
              <w:rFonts w:ascii="Times New Roman" w:hAnsi="Times New Roman" w:cs="Times New Roman"/>
              <w:i/>
              <w:color w:val="FF0000"/>
              <w:sz w:val="16"/>
              <w:szCs w:val="16"/>
              <w:lang w:val="tr-TR"/>
            </w:rPr>
            <w:t>Doldurulduğunda “Gizli” gizlilik dereceli doküman özelliği kazanır.</w:t>
          </w:r>
        </w:p>
      </w:tc>
    </w:tr>
  </w:tbl>
  <w:p w14:paraId="5B95CD12" w14:textId="229E7A2B" w:rsidR="00354601" w:rsidRPr="00040EF5" w:rsidRDefault="00354601" w:rsidP="00040E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3584F" w14:textId="77777777" w:rsidR="00D76E0D" w:rsidRDefault="00D76E0D" w:rsidP="00667CA3">
      <w:pPr>
        <w:spacing w:after="0" w:line="240" w:lineRule="auto"/>
      </w:pPr>
      <w:r>
        <w:separator/>
      </w:r>
    </w:p>
  </w:footnote>
  <w:footnote w:type="continuationSeparator" w:id="0">
    <w:p w14:paraId="098C2FA4" w14:textId="77777777" w:rsidR="00D76E0D" w:rsidRDefault="00D76E0D" w:rsidP="00667CA3">
      <w:pPr>
        <w:spacing w:after="0" w:line="240" w:lineRule="auto"/>
      </w:pPr>
      <w:r>
        <w:continuationSeparator/>
      </w:r>
    </w:p>
  </w:footnote>
  <w:footnote w:id="1">
    <w:p w14:paraId="4457FCDF" w14:textId="77777777" w:rsidR="003C13A4" w:rsidRDefault="00354601" w:rsidP="008E3009">
      <w:pPr>
        <w:pStyle w:val="DipnotMetni"/>
        <w:jc w:val="both"/>
        <w:rPr>
          <w:rFonts w:asciiTheme="majorBidi" w:hAnsiTheme="majorBidi" w:cstheme="majorBidi"/>
          <w:lang w:val="tr-TR"/>
        </w:rPr>
      </w:pPr>
      <w:r w:rsidRPr="003C13A4">
        <w:rPr>
          <w:rStyle w:val="DipnotBavurusu"/>
          <w:lang w:val="tr-TR"/>
        </w:rPr>
        <w:footnoteRef/>
      </w:r>
      <w:r w:rsidRPr="003C13A4">
        <w:rPr>
          <w:lang w:val="tr-TR"/>
        </w:rPr>
        <w:t xml:space="preserve"> </w:t>
      </w:r>
      <w:r w:rsidRPr="003C13A4">
        <w:rPr>
          <w:rFonts w:asciiTheme="majorBidi" w:hAnsiTheme="majorBidi" w:cstheme="majorBidi"/>
          <w:lang w:val="tr-TR"/>
        </w:rPr>
        <w:t xml:space="preserve">TEDÜ </w:t>
      </w:r>
      <w:r w:rsidR="007F01CD" w:rsidRPr="003C13A4">
        <w:rPr>
          <w:rFonts w:asciiTheme="majorBidi" w:hAnsiTheme="majorBidi" w:cstheme="majorBidi"/>
          <w:lang w:val="tr-TR"/>
        </w:rPr>
        <w:t>Şehir ve Bölge Planlama</w:t>
      </w:r>
      <w:r w:rsidRPr="003C13A4">
        <w:rPr>
          <w:rFonts w:asciiTheme="majorBidi" w:hAnsiTheme="majorBidi" w:cstheme="majorBidi"/>
          <w:lang w:val="tr-TR"/>
        </w:rPr>
        <w:t xml:space="preserve"> Bölümü, Ziya Gökalp Caddesi No: 48 Kolej, Çankaya, 06420, ANKARA</w:t>
      </w:r>
      <w:r w:rsidR="003C13A4">
        <w:rPr>
          <w:rFonts w:asciiTheme="majorBidi" w:hAnsiTheme="majorBidi" w:cstheme="majorBidi"/>
          <w:lang w:val="tr-TR"/>
        </w:rPr>
        <w:t xml:space="preserve"> </w:t>
      </w:r>
    </w:p>
    <w:p w14:paraId="274F10EA" w14:textId="4D3F12F9" w:rsidR="00354601" w:rsidRPr="003C13A4" w:rsidRDefault="00354601" w:rsidP="007F01CD">
      <w:pPr>
        <w:pStyle w:val="DipnotMetni"/>
        <w:rPr>
          <w:lang w:val="tr-TR"/>
        </w:rPr>
      </w:pPr>
      <w:r w:rsidRPr="003C13A4">
        <w:rPr>
          <w:rFonts w:asciiTheme="majorBidi" w:hAnsiTheme="majorBidi" w:cstheme="majorBidi"/>
          <w:lang w:val="tr-TR"/>
        </w:rPr>
        <w:t>Tel: (312) 58</w:t>
      </w:r>
      <w:r w:rsidR="003C13A4">
        <w:rPr>
          <w:rFonts w:asciiTheme="majorBidi" w:hAnsiTheme="majorBidi" w:cstheme="majorBidi"/>
          <w:lang w:val="tr-TR"/>
        </w:rPr>
        <w:t xml:space="preserve">5 0000 ∙ Faks: (312) 418 41 48 </w:t>
      </w:r>
      <w:hyperlink r:id="rId1" w:history="1">
        <w:r w:rsidR="008E127F" w:rsidRPr="003C13A4">
          <w:rPr>
            <w:rStyle w:val="Kpr"/>
            <w:rFonts w:asciiTheme="majorBidi" w:hAnsiTheme="majorBidi" w:cstheme="majorBidi"/>
            <w:lang w:val="tr-TR"/>
          </w:rPr>
          <w:t>www.tedu.edu.tr</w:t>
        </w:r>
      </w:hyperlink>
      <w:r w:rsidR="008E127F" w:rsidRPr="003C13A4">
        <w:rPr>
          <w:rFonts w:asciiTheme="majorBidi" w:hAnsiTheme="majorBidi" w:cstheme="majorBidi"/>
          <w:lang w:val="tr-TR"/>
        </w:rPr>
        <w:t xml:space="preserve">, e-Posta: </w:t>
      </w:r>
      <w:hyperlink r:id="rId2" w:history="1">
        <w:r w:rsidR="007F01CD" w:rsidRPr="003C13A4">
          <w:rPr>
            <w:rStyle w:val="Kpr"/>
            <w:rFonts w:asciiTheme="majorBidi" w:hAnsiTheme="majorBidi" w:cstheme="majorBidi"/>
            <w:shd w:val="clear" w:color="auto" w:fill="FFFFFF"/>
            <w:lang w:val="tr-TR"/>
          </w:rPr>
          <w:t>city@tedu.edu.tr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59"/>
      <w:gridCol w:w="1909"/>
      <w:gridCol w:w="1758"/>
      <w:gridCol w:w="2322"/>
      <w:gridCol w:w="1192"/>
    </w:tblGrid>
    <w:tr w:rsidR="007A6D5E" w14:paraId="0C3A0893" w14:textId="77777777" w:rsidTr="007A6D5E">
      <w:trPr>
        <w:cantSplit/>
        <w:trHeight w:val="567"/>
        <w:jc w:val="center"/>
      </w:trPr>
      <w:tc>
        <w:tcPr>
          <w:tcW w:w="1156" w:type="pct"/>
          <w:vMerge w:val="restart"/>
          <w:tcBorders>
            <w:top w:val="single" w:sz="8" w:space="0" w:color="auto"/>
            <w:left w:val="single" w:sz="8" w:space="0" w:color="auto"/>
            <w:bottom w:val="single" w:sz="8" w:space="0" w:color="auto"/>
            <w:right w:val="single" w:sz="8" w:space="0" w:color="auto"/>
          </w:tcBorders>
          <w:vAlign w:val="center"/>
          <w:hideMark/>
        </w:tcPr>
        <w:p w14:paraId="4D4B627A" w14:textId="2E82C477" w:rsidR="007A6D5E" w:rsidRDefault="007A6D5E" w:rsidP="007A6D5E">
          <w:pPr>
            <w:spacing w:after="0" w:line="240" w:lineRule="auto"/>
            <w:ind w:right="339"/>
            <w:jc w:val="center"/>
            <w:rPr>
              <w:rFonts w:ascii="Times New Roman" w:eastAsia="Batang" w:hAnsi="Times New Roman" w:cs="Times New Roman"/>
              <w:lang w:eastAsia="ko-KR"/>
            </w:rPr>
          </w:pPr>
          <w:r>
            <w:rPr>
              <w:noProof/>
              <w:lang w:val="tr-TR" w:eastAsia="tr-TR"/>
            </w:rPr>
            <w:drawing>
              <wp:inline distT="0" distB="0" distL="0" distR="0" wp14:anchorId="16DA3C63" wp14:editId="282BAC6E">
                <wp:extent cx="10477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inline>
            </w:drawing>
          </w:r>
        </w:p>
      </w:tc>
      <w:tc>
        <w:tcPr>
          <w:tcW w:w="3844" w:type="pct"/>
          <w:gridSpan w:val="4"/>
          <w:tcBorders>
            <w:top w:val="single" w:sz="8" w:space="0" w:color="auto"/>
            <w:left w:val="single" w:sz="8" w:space="0" w:color="auto"/>
            <w:bottom w:val="single" w:sz="8" w:space="0" w:color="auto"/>
            <w:right w:val="single" w:sz="8" w:space="0" w:color="auto"/>
          </w:tcBorders>
          <w:vAlign w:val="center"/>
          <w:hideMark/>
        </w:tcPr>
        <w:p w14:paraId="600DCB38" w14:textId="77777777" w:rsidR="007A6D5E" w:rsidRDefault="007A6D5E" w:rsidP="007A6D5E">
          <w:pPr>
            <w:spacing w:after="0" w:line="240" w:lineRule="auto"/>
            <w:jc w:val="center"/>
            <w:rPr>
              <w:rFonts w:ascii="Times New Roman" w:eastAsia="Batang" w:hAnsi="Times New Roman" w:cs="Times New Roman"/>
              <w:sz w:val="24"/>
              <w:lang w:eastAsia="ko-KR"/>
            </w:rPr>
          </w:pPr>
          <w:r>
            <w:rPr>
              <w:rFonts w:ascii="Times New Roman" w:eastAsia="Batang" w:hAnsi="Times New Roman" w:cs="Times New Roman"/>
              <w:sz w:val="28"/>
              <w:lang w:eastAsia="ko-KR"/>
            </w:rPr>
            <w:t>STAJYER DEĞERLENDİRME FORMU</w:t>
          </w:r>
        </w:p>
      </w:tc>
    </w:tr>
    <w:tr w:rsidR="007A6D5E" w14:paraId="0CF00951" w14:textId="77777777" w:rsidTr="007A6D5E">
      <w:trPr>
        <w:cantSplit/>
        <w:trHeight w:val="30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967B217" w14:textId="77777777" w:rsidR="007A6D5E" w:rsidRDefault="007A6D5E" w:rsidP="007A6D5E">
          <w:pPr>
            <w:spacing w:after="0"/>
            <w:rPr>
              <w:rFonts w:ascii="Times New Roman" w:eastAsia="Batang" w:hAnsi="Times New Roman" w:cs="Times New Roman"/>
              <w:lang w:eastAsia="ko-KR"/>
            </w:rPr>
          </w:pPr>
        </w:p>
      </w:tc>
      <w:tc>
        <w:tcPr>
          <w:tcW w:w="1022"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A27E929" w14:textId="77777777" w:rsidR="007A6D5E" w:rsidRDefault="007A6D5E" w:rsidP="007A6D5E">
          <w:pPr>
            <w:spacing w:after="0" w:line="240" w:lineRule="auto"/>
            <w:jc w:val="center"/>
            <w:rPr>
              <w:rFonts w:ascii="Times New Roman" w:eastAsia="Batang" w:hAnsi="Times New Roman" w:cs="Times New Roman"/>
              <w:b/>
              <w:lang w:val="tr-TR" w:eastAsia="ko-KR"/>
            </w:rPr>
          </w:pPr>
          <w:r>
            <w:rPr>
              <w:rFonts w:ascii="Times New Roman" w:eastAsia="Batang" w:hAnsi="Times New Roman" w:cs="Times New Roman"/>
              <w:b/>
              <w:lang w:val="tr-TR" w:eastAsia="ko-KR"/>
            </w:rPr>
            <w:t>Doküman No</w:t>
          </w:r>
        </w:p>
      </w:tc>
      <w:tc>
        <w:tcPr>
          <w:tcW w:w="941"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8288457" w14:textId="77777777" w:rsidR="007A6D5E" w:rsidRDefault="007A6D5E" w:rsidP="007A6D5E">
          <w:pPr>
            <w:spacing w:after="0" w:line="240" w:lineRule="auto"/>
            <w:jc w:val="center"/>
            <w:rPr>
              <w:rFonts w:ascii="Times New Roman" w:eastAsia="Batang" w:hAnsi="Times New Roman" w:cs="Times New Roman"/>
              <w:b/>
              <w:lang w:val="tr-TR" w:eastAsia="ko-KR"/>
            </w:rPr>
          </w:pPr>
          <w:r>
            <w:rPr>
              <w:rFonts w:ascii="Times New Roman" w:eastAsia="Batang" w:hAnsi="Times New Roman" w:cs="Times New Roman"/>
              <w:b/>
              <w:lang w:val="tr-TR" w:eastAsia="ko-KR"/>
            </w:rPr>
            <w:t>Yayın Tarihi</w:t>
          </w:r>
        </w:p>
      </w:tc>
      <w:tc>
        <w:tcPr>
          <w:tcW w:w="124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569CB29" w14:textId="77777777" w:rsidR="007A6D5E" w:rsidRDefault="007A6D5E" w:rsidP="007A6D5E">
          <w:pPr>
            <w:spacing w:after="0" w:line="240" w:lineRule="auto"/>
            <w:jc w:val="center"/>
            <w:rPr>
              <w:rFonts w:ascii="Times New Roman" w:eastAsia="Batang" w:hAnsi="Times New Roman" w:cs="Times New Roman"/>
              <w:b/>
              <w:lang w:val="tr-TR" w:eastAsia="ko-KR"/>
            </w:rPr>
          </w:pPr>
          <w:r>
            <w:rPr>
              <w:rFonts w:ascii="Times New Roman" w:eastAsia="Batang" w:hAnsi="Times New Roman" w:cs="Times New Roman"/>
              <w:b/>
              <w:lang w:val="tr-TR" w:eastAsia="ko-KR"/>
            </w:rPr>
            <w:t>Rev. No / Rev. Tarihi</w:t>
          </w:r>
        </w:p>
      </w:tc>
      <w:tc>
        <w:tcPr>
          <w:tcW w:w="63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6A3974C" w14:textId="77777777" w:rsidR="007A6D5E" w:rsidRDefault="007A6D5E" w:rsidP="007A6D5E">
          <w:pPr>
            <w:spacing w:after="0" w:line="240" w:lineRule="auto"/>
            <w:jc w:val="center"/>
            <w:rPr>
              <w:rFonts w:ascii="Times New Roman" w:eastAsia="Batang" w:hAnsi="Times New Roman" w:cs="Times New Roman"/>
              <w:b/>
              <w:lang w:val="tr-TR" w:eastAsia="ko-KR"/>
            </w:rPr>
          </w:pPr>
          <w:r>
            <w:rPr>
              <w:rFonts w:ascii="Times New Roman" w:eastAsia="Batang" w:hAnsi="Times New Roman" w:cs="Times New Roman"/>
              <w:b/>
              <w:lang w:val="tr-TR" w:eastAsia="ko-KR"/>
            </w:rPr>
            <w:t>Sayfa No</w:t>
          </w:r>
        </w:p>
      </w:tc>
    </w:tr>
    <w:tr w:rsidR="007A6D5E" w14:paraId="3FCE8C7B" w14:textId="77777777" w:rsidTr="007A6D5E">
      <w:trPr>
        <w:cantSplit/>
        <w:trHeight w:val="48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FA21F92" w14:textId="77777777" w:rsidR="007A6D5E" w:rsidRDefault="007A6D5E" w:rsidP="007A6D5E">
          <w:pPr>
            <w:spacing w:after="0"/>
            <w:rPr>
              <w:rFonts w:ascii="Times New Roman" w:eastAsia="Batang" w:hAnsi="Times New Roman" w:cs="Times New Roman"/>
              <w:lang w:eastAsia="ko-KR"/>
            </w:rPr>
          </w:pPr>
        </w:p>
      </w:tc>
      <w:tc>
        <w:tcPr>
          <w:tcW w:w="1022" w:type="pct"/>
          <w:tcBorders>
            <w:top w:val="single" w:sz="8" w:space="0" w:color="auto"/>
            <w:left w:val="single" w:sz="8" w:space="0" w:color="auto"/>
            <w:bottom w:val="single" w:sz="8" w:space="0" w:color="auto"/>
            <w:right w:val="single" w:sz="8" w:space="0" w:color="auto"/>
          </w:tcBorders>
          <w:vAlign w:val="center"/>
          <w:hideMark/>
        </w:tcPr>
        <w:p w14:paraId="39A21841" w14:textId="77777777" w:rsidR="007A6D5E" w:rsidRDefault="007A6D5E" w:rsidP="007A6D5E">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KYS-FR-17</w:t>
          </w:r>
        </w:p>
      </w:tc>
      <w:tc>
        <w:tcPr>
          <w:tcW w:w="941" w:type="pct"/>
          <w:tcBorders>
            <w:top w:val="single" w:sz="8" w:space="0" w:color="auto"/>
            <w:left w:val="single" w:sz="8" w:space="0" w:color="auto"/>
            <w:bottom w:val="single" w:sz="8" w:space="0" w:color="auto"/>
            <w:right w:val="single" w:sz="8" w:space="0" w:color="auto"/>
          </w:tcBorders>
          <w:vAlign w:val="center"/>
          <w:hideMark/>
        </w:tcPr>
        <w:p w14:paraId="1A8944F7" w14:textId="4B9C6B8C" w:rsidR="007A6D5E" w:rsidRDefault="00E2046B" w:rsidP="007A6D5E">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22.12.2020</w:t>
          </w:r>
        </w:p>
      </w:tc>
      <w:tc>
        <w:tcPr>
          <w:tcW w:w="1243" w:type="pct"/>
          <w:tcBorders>
            <w:top w:val="single" w:sz="8" w:space="0" w:color="auto"/>
            <w:left w:val="single" w:sz="8" w:space="0" w:color="auto"/>
            <w:bottom w:val="single" w:sz="8" w:space="0" w:color="auto"/>
            <w:right w:val="single" w:sz="8" w:space="0" w:color="auto"/>
          </w:tcBorders>
          <w:vAlign w:val="center"/>
          <w:hideMark/>
        </w:tcPr>
        <w:p w14:paraId="1F2778EC" w14:textId="53E050E4" w:rsidR="007A6D5E" w:rsidRDefault="006532F0" w:rsidP="006532F0">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 xml:space="preserve">1 </w:t>
          </w:r>
          <w:r w:rsidR="007A6D5E">
            <w:rPr>
              <w:rFonts w:ascii="Times New Roman" w:eastAsia="Batang" w:hAnsi="Times New Roman" w:cs="Times New Roman"/>
              <w:lang w:eastAsia="ko-KR"/>
            </w:rPr>
            <w:t xml:space="preserve">/ </w:t>
          </w:r>
          <w:r>
            <w:rPr>
              <w:rFonts w:ascii="Times New Roman" w:eastAsia="Batang" w:hAnsi="Times New Roman" w:cs="Times New Roman"/>
              <w:lang w:eastAsia="ko-KR"/>
            </w:rPr>
            <w:t>20.09.2022</w:t>
          </w:r>
        </w:p>
      </w:tc>
      <w:tc>
        <w:tcPr>
          <w:tcW w:w="638" w:type="pct"/>
          <w:tcBorders>
            <w:top w:val="single" w:sz="8" w:space="0" w:color="auto"/>
            <w:left w:val="single" w:sz="8" w:space="0" w:color="auto"/>
            <w:bottom w:val="single" w:sz="8" w:space="0" w:color="auto"/>
            <w:right w:val="single" w:sz="8" w:space="0" w:color="auto"/>
          </w:tcBorders>
          <w:vAlign w:val="center"/>
          <w:hideMark/>
        </w:tcPr>
        <w:p w14:paraId="4856AA42" w14:textId="7C0E62D8" w:rsidR="007A6D5E" w:rsidRDefault="007A6D5E" w:rsidP="007A6D5E">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fldChar w:fldCharType="begin"/>
          </w:r>
          <w:r>
            <w:rPr>
              <w:rFonts w:ascii="Times New Roman" w:eastAsia="Batang" w:hAnsi="Times New Roman" w:cs="Times New Roman"/>
              <w:lang w:eastAsia="ko-KR"/>
            </w:rPr>
            <w:instrText>PAGE</w:instrText>
          </w:r>
          <w:r>
            <w:rPr>
              <w:rFonts w:ascii="Times New Roman" w:eastAsia="Batang" w:hAnsi="Times New Roman" w:cs="Times New Roman"/>
              <w:lang w:eastAsia="ko-KR"/>
            </w:rPr>
            <w:fldChar w:fldCharType="separate"/>
          </w:r>
          <w:r w:rsidR="00D74C34">
            <w:rPr>
              <w:rFonts w:ascii="Times New Roman" w:eastAsia="Batang" w:hAnsi="Times New Roman" w:cs="Times New Roman"/>
              <w:noProof/>
              <w:lang w:eastAsia="ko-KR"/>
            </w:rPr>
            <w:t>2</w:t>
          </w:r>
          <w:r>
            <w:rPr>
              <w:rFonts w:ascii="Times New Roman" w:eastAsia="Batang" w:hAnsi="Times New Roman" w:cs="Times New Roman"/>
              <w:lang w:eastAsia="ko-KR"/>
            </w:rPr>
            <w:fldChar w:fldCharType="end"/>
          </w:r>
          <w:r>
            <w:rPr>
              <w:rFonts w:ascii="Times New Roman" w:eastAsia="Batang" w:hAnsi="Times New Roman" w:cs="Times New Roman"/>
              <w:lang w:eastAsia="ko-KR"/>
            </w:rPr>
            <w:t xml:space="preserve"> / </w:t>
          </w:r>
          <w:r>
            <w:rPr>
              <w:rFonts w:ascii="Times New Roman" w:eastAsia="Batang" w:hAnsi="Times New Roman" w:cs="Times New Roman"/>
              <w:lang w:eastAsia="ko-KR"/>
            </w:rPr>
            <w:fldChar w:fldCharType="begin"/>
          </w:r>
          <w:r>
            <w:rPr>
              <w:rFonts w:ascii="Times New Roman" w:eastAsia="Batang" w:hAnsi="Times New Roman" w:cs="Times New Roman"/>
              <w:lang w:eastAsia="ko-KR"/>
            </w:rPr>
            <w:instrText>NUMPAGES</w:instrText>
          </w:r>
          <w:r>
            <w:rPr>
              <w:rFonts w:ascii="Times New Roman" w:eastAsia="Batang" w:hAnsi="Times New Roman" w:cs="Times New Roman"/>
              <w:lang w:eastAsia="ko-KR"/>
            </w:rPr>
            <w:fldChar w:fldCharType="separate"/>
          </w:r>
          <w:r w:rsidR="00D74C34">
            <w:rPr>
              <w:rFonts w:ascii="Times New Roman" w:eastAsia="Batang" w:hAnsi="Times New Roman" w:cs="Times New Roman"/>
              <w:noProof/>
              <w:lang w:eastAsia="ko-KR"/>
            </w:rPr>
            <w:t>3</w:t>
          </w:r>
          <w:r>
            <w:rPr>
              <w:rFonts w:ascii="Times New Roman" w:eastAsia="Batang" w:hAnsi="Times New Roman" w:cs="Times New Roman"/>
              <w:lang w:eastAsia="ko-KR"/>
            </w:rPr>
            <w:fldChar w:fldCharType="end"/>
          </w:r>
        </w:p>
      </w:tc>
    </w:tr>
  </w:tbl>
  <w:p w14:paraId="675E05EE" w14:textId="77777777" w:rsidR="00667CA3" w:rsidRPr="007A6D5E" w:rsidRDefault="00667CA3" w:rsidP="007A6D5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28C"/>
    <w:multiLevelType w:val="multilevel"/>
    <w:tmpl w:val="5934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D40F1"/>
    <w:multiLevelType w:val="multilevel"/>
    <w:tmpl w:val="40B86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4705D"/>
    <w:multiLevelType w:val="multilevel"/>
    <w:tmpl w:val="D3A0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32AD6"/>
    <w:multiLevelType w:val="multilevel"/>
    <w:tmpl w:val="2FFC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3642D"/>
    <w:multiLevelType w:val="multilevel"/>
    <w:tmpl w:val="D3A6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52A33"/>
    <w:multiLevelType w:val="multilevel"/>
    <w:tmpl w:val="685C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384B7C"/>
    <w:multiLevelType w:val="multilevel"/>
    <w:tmpl w:val="213C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00C29"/>
    <w:multiLevelType w:val="multilevel"/>
    <w:tmpl w:val="5C64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542FF8"/>
    <w:multiLevelType w:val="multilevel"/>
    <w:tmpl w:val="057A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B3BF6"/>
    <w:multiLevelType w:val="multilevel"/>
    <w:tmpl w:val="3D16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8D125B"/>
    <w:multiLevelType w:val="multilevel"/>
    <w:tmpl w:val="AC34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60902"/>
    <w:multiLevelType w:val="multilevel"/>
    <w:tmpl w:val="9A5C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D84795"/>
    <w:multiLevelType w:val="multilevel"/>
    <w:tmpl w:val="A528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3E72F0"/>
    <w:multiLevelType w:val="multilevel"/>
    <w:tmpl w:val="5ABE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8"/>
  </w:num>
  <w:num w:numId="4">
    <w:abstractNumId w:val="3"/>
  </w:num>
  <w:num w:numId="5">
    <w:abstractNumId w:val="7"/>
  </w:num>
  <w:num w:numId="6">
    <w:abstractNumId w:val="5"/>
  </w:num>
  <w:num w:numId="7">
    <w:abstractNumId w:val="12"/>
  </w:num>
  <w:num w:numId="8">
    <w:abstractNumId w:val="11"/>
  </w:num>
  <w:num w:numId="9">
    <w:abstractNumId w:val="1"/>
  </w:num>
  <w:num w:numId="10">
    <w:abstractNumId w:val="2"/>
  </w:num>
  <w:num w:numId="11">
    <w:abstractNumId w:val="4"/>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A3"/>
    <w:rsid w:val="000259D7"/>
    <w:rsid w:val="000325E0"/>
    <w:rsid w:val="00040EF5"/>
    <w:rsid w:val="000D0B00"/>
    <w:rsid w:val="001258E1"/>
    <w:rsid w:val="001268F5"/>
    <w:rsid w:val="00171AFB"/>
    <w:rsid w:val="001744C7"/>
    <w:rsid w:val="00185C28"/>
    <w:rsid w:val="00192A6C"/>
    <w:rsid w:val="001A613E"/>
    <w:rsid w:val="001B1140"/>
    <w:rsid w:val="00230867"/>
    <w:rsid w:val="00230A34"/>
    <w:rsid w:val="002559AD"/>
    <w:rsid w:val="00307DE9"/>
    <w:rsid w:val="00354601"/>
    <w:rsid w:val="003C13A4"/>
    <w:rsid w:val="003D581B"/>
    <w:rsid w:val="004100CA"/>
    <w:rsid w:val="004355A1"/>
    <w:rsid w:val="00455CC1"/>
    <w:rsid w:val="004E2C8D"/>
    <w:rsid w:val="00541A8D"/>
    <w:rsid w:val="005B3A3B"/>
    <w:rsid w:val="005B6180"/>
    <w:rsid w:val="005E6BDF"/>
    <w:rsid w:val="006035A3"/>
    <w:rsid w:val="00653243"/>
    <w:rsid w:val="006532F0"/>
    <w:rsid w:val="00667CA3"/>
    <w:rsid w:val="006E5A98"/>
    <w:rsid w:val="0074309A"/>
    <w:rsid w:val="00776E67"/>
    <w:rsid w:val="007A6D5E"/>
    <w:rsid w:val="007C7618"/>
    <w:rsid w:val="007F01CD"/>
    <w:rsid w:val="007F3C3D"/>
    <w:rsid w:val="008E127F"/>
    <w:rsid w:val="008E3009"/>
    <w:rsid w:val="00911647"/>
    <w:rsid w:val="0092796F"/>
    <w:rsid w:val="009854C6"/>
    <w:rsid w:val="00994560"/>
    <w:rsid w:val="009D27C6"/>
    <w:rsid w:val="00A01338"/>
    <w:rsid w:val="00A03D24"/>
    <w:rsid w:val="00A62C37"/>
    <w:rsid w:val="00A92328"/>
    <w:rsid w:val="00BB3949"/>
    <w:rsid w:val="00CA739C"/>
    <w:rsid w:val="00D33188"/>
    <w:rsid w:val="00D74C34"/>
    <w:rsid w:val="00D76E0D"/>
    <w:rsid w:val="00D85B2A"/>
    <w:rsid w:val="00DA02F6"/>
    <w:rsid w:val="00DC2C1C"/>
    <w:rsid w:val="00E2046B"/>
    <w:rsid w:val="00E50DBE"/>
    <w:rsid w:val="00E66972"/>
    <w:rsid w:val="00E8193D"/>
    <w:rsid w:val="00E82390"/>
    <w:rsid w:val="00EC235C"/>
    <w:rsid w:val="00EE138E"/>
    <w:rsid w:val="00F86D26"/>
    <w:rsid w:val="23865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44EA1"/>
  <w15:chartTrackingRefBased/>
  <w15:docId w15:val="{DB8EA2D1-CEFD-4AAC-98E3-2B72A6E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667CA3"/>
    <w:pPr>
      <w:widowControl w:val="0"/>
      <w:autoSpaceDE w:val="0"/>
      <w:autoSpaceDN w:val="0"/>
      <w:spacing w:after="0" w:line="240" w:lineRule="auto"/>
      <w:ind w:left="218"/>
      <w:outlineLvl w:val="0"/>
    </w:pPr>
    <w:rPr>
      <w:rFonts w:ascii="Carlito" w:eastAsia="Carlito" w:hAnsi="Carlito" w:cs="Carlito"/>
      <w:b/>
      <w:bCs/>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7C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7CA3"/>
  </w:style>
  <w:style w:type="paragraph" w:styleId="AltBilgi">
    <w:name w:val="footer"/>
    <w:basedOn w:val="Normal"/>
    <w:link w:val="AltBilgiChar"/>
    <w:uiPriority w:val="99"/>
    <w:unhideWhenUsed/>
    <w:rsid w:val="00667C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7CA3"/>
  </w:style>
  <w:style w:type="paragraph" w:styleId="KonuBal">
    <w:name w:val="Title"/>
    <w:basedOn w:val="Normal"/>
    <w:link w:val="KonuBalChar"/>
    <w:uiPriority w:val="1"/>
    <w:qFormat/>
    <w:rsid w:val="00667CA3"/>
    <w:pPr>
      <w:widowControl w:val="0"/>
      <w:autoSpaceDE w:val="0"/>
      <w:autoSpaceDN w:val="0"/>
      <w:spacing w:before="99" w:after="0" w:line="240" w:lineRule="auto"/>
      <w:ind w:left="218"/>
    </w:pPr>
    <w:rPr>
      <w:rFonts w:ascii="Liberation Sans Narrow" w:eastAsia="Liberation Sans Narrow" w:hAnsi="Liberation Sans Narrow" w:cs="Liberation Sans Narrow"/>
      <w:b/>
      <w:bCs/>
      <w:sz w:val="32"/>
      <w:szCs w:val="32"/>
      <w:lang w:val="tr-TR"/>
    </w:rPr>
  </w:style>
  <w:style w:type="character" w:customStyle="1" w:styleId="KonuBalChar">
    <w:name w:val="Konu Başlığı Char"/>
    <w:basedOn w:val="VarsaylanParagrafYazTipi"/>
    <w:link w:val="KonuBal"/>
    <w:uiPriority w:val="1"/>
    <w:rsid w:val="00667CA3"/>
    <w:rPr>
      <w:rFonts w:ascii="Liberation Sans Narrow" w:eastAsia="Liberation Sans Narrow" w:hAnsi="Liberation Sans Narrow" w:cs="Liberation Sans Narrow"/>
      <w:b/>
      <w:bCs/>
      <w:sz w:val="32"/>
      <w:szCs w:val="32"/>
      <w:lang w:val="tr-TR"/>
    </w:rPr>
  </w:style>
  <w:style w:type="paragraph" w:styleId="GvdeMetni">
    <w:name w:val="Body Text"/>
    <w:basedOn w:val="Normal"/>
    <w:link w:val="GvdeMetniChar"/>
    <w:uiPriority w:val="1"/>
    <w:qFormat/>
    <w:rsid w:val="00667CA3"/>
    <w:pPr>
      <w:widowControl w:val="0"/>
      <w:autoSpaceDE w:val="0"/>
      <w:autoSpaceDN w:val="0"/>
      <w:spacing w:after="0" w:line="240" w:lineRule="auto"/>
    </w:pPr>
    <w:rPr>
      <w:rFonts w:ascii="Carlito" w:eastAsia="Carlito" w:hAnsi="Carlito" w:cs="Carlito"/>
      <w:sz w:val="20"/>
      <w:szCs w:val="20"/>
      <w:lang w:val="tr-TR"/>
    </w:rPr>
  </w:style>
  <w:style w:type="character" w:customStyle="1" w:styleId="GvdeMetniChar">
    <w:name w:val="Gövde Metni Char"/>
    <w:basedOn w:val="VarsaylanParagrafYazTipi"/>
    <w:link w:val="GvdeMetni"/>
    <w:uiPriority w:val="1"/>
    <w:rsid w:val="00667CA3"/>
    <w:rPr>
      <w:rFonts w:ascii="Carlito" w:eastAsia="Carlito" w:hAnsi="Carlito" w:cs="Carlito"/>
      <w:sz w:val="20"/>
      <w:szCs w:val="20"/>
      <w:lang w:val="tr-TR"/>
    </w:rPr>
  </w:style>
  <w:style w:type="character" w:customStyle="1" w:styleId="Balk1Char">
    <w:name w:val="Başlık 1 Char"/>
    <w:basedOn w:val="VarsaylanParagrafYazTipi"/>
    <w:link w:val="Balk1"/>
    <w:uiPriority w:val="1"/>
    <w:rsid w:val="00667CA3"/>
    <w:rPr>
      <w:rFonts w:ascii="Carlito" w:eastAsia="Carlito" w:hAnsi="Carlito" w:cs="Carlito"/>
      <w:b/>
      <w:bCs/>
      <w:sz w:val="20"/>
      <w:szCs w:val="20"/>
      <w:lang w:val="tr-TR"/>
    </w:rPr>
  </w:style>
  <w:style w:type="paragraph" w:customStyle="1" w:styleId="TableParagraph">
    <w:name w:val="Table Paragraph"/>
    <w:basedOn w:val="Normal"/>
    <w:uiPriority w:val="1"/>
    <w:qFormat/>
    <w:rsid w:val="00667CA3"/>
    <w:pPr>
      <w:widowControl w:val="0"/>
      <w:autoSpaceDE w:val="0"/>
      <w:autoSpaceDN w:val="0"/>
      <w:spacing w:after="0" w:line="240" w:lineRule="auto"/>
    </w:pPr>
    <w:rPr>
      <w:rFonts w:ascii="Carlito" w:eastAsia="Carlito" w:hAnsi="Carlito" w:cs="Carlito"/>
      <w:lang w:val="tr-TR"/>
    </w:rPr>
  </w:style>
  <w:style w:type="table" w:styleId="TabloKlavuzu">
    <w:name w:val="Table Grid"/>
    <w:basedOn w:val="NormalTablo"/>
    <w:uiPriority w:val="39"/>
    <w:rsid w:val="0091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23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390"/>
    <w:rPr>
      <w:rFonts w:ascii="Segoe UI" w:hAnsi="Segoe UI" w:cs="Segoe UI"/>
      <w:sz w:val="18"/>
      <w:szCs w:val="18"/>
    </w:rPr>
  </w:style>
  <w:style w:type="character" w:styleId="Kpr">
    <w:name w:val="Hyperlink"/>
    <w:basedOn w:val="VarsaylanParagrafYazTipi"/>
    <w:uiPriority w:val="99"/>
    <w:unhideWhenUsed/>
    <w:rsid w:val="005B6180"/>
    <w:rPr>
      <w:color w:val="0563C1" w:themeColor="hyperlink"/>
      <w:u w:val="single"/>
    </w:rPr>
  </w:style>
  <w:style w:type="character" w:customStyle="1" w:styleId="normaltextrun">
    <w:name w:val="normaltextrun"/>
    <w:basedOn w:val="VarsaylanParagrafYazTipi"/>
    <w:rsid w:val="00EE138E"/>
  </w:style>
  <w:style w:type="character" w:customStyle="1" w:styleId="eop">
    <w:name w:val="eop"/>
    <w:basedOn w:val="VarsaylanParagrafYazTipi"/>
    <w:rsid w:val="00EE138E"/>
  </w:style>
  <w:style w:type="paragraph" w:customStyle="1" w:styleId="paragraph">
    <w:name w:val="paragraph"/>
    <w:basedOn w:val="Normal"/>
    <w:rsid w:val="00EE138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DipnotBavurusu">
    <w:name w:val="footnote reference"/>
    <w:basedOn w:val="VarsaylanParagrafYazTipi"/>
    <w:uiPriority w:val="99"/>
    <w:semiHidden/>
    <w:unhideWhenUsed/>
    <w:rsid w:val="00354601"/>
    <w:rPr>
      <w:vertAlign w:val="superscript"/>
    </w:rPr>
  </w:style>
  <w:style w:type="paragraph" w:styleId="DipnotMetni">
    <w:name w:val="footnote text"/>
    <w:basedOn w:val="Normal"/>
    <w:link w:val="DipnotMetniChar"/>
    <w:uiPriority w:val="99"/>
    <w:semiHidden/>
    <w:unhideWhenUsed/>
    <w:rsid w:val="0035460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46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0717">
      <w:bodyDiv w:val="1"/>
      <w:marLeft w:val="0"/>
      <w:marRight w:val="0"/>
      <w:marTop w:val="0"/>
      <w:marBottom w:val="0"/>
      <w:divBdr>
        <w:top w:val="none" w:sz="0" w:space="0" w:color="auto"/>
        <w:left w:val="none" w:sz="0" w:space="0" w:color="auto"/>
        <w:bottom w:val="none" w:sz="0" w:space="0" w:color="auto"/>
        <w:right w:val="none" w:sz="0" w:space="0" w:color="auto"/>
      </w:divBdr>
    </w:div>
    <w:div w:id="214779290">
      <w:bodyDiv w:val="1"/>
      <w:marLeft w:val="0"/>
      <w:marRight w:val="0"/>
      <w:marTop w:val="0"/>
      <w:marBottom w:val="0"/>
      <w:divBdr>
        <w:top w:val="none" w:sz="0" w:space="0" w:color="auto"/>
        <w:left w:val="none" w:sz="0" w:space="0" w:color="auto"/>
        <w:bottom w:val="none" w:sz="0" w:space="0" w:color="auto"/>
        <w:right w:val="none" w:sz="0" w:space="0" w:color="auto"/>
      </w:divBdr>
    </w:div>
    <w:div w:id="549070584">
      <w:bodyDiv w:val="1"/>
      <w:marLeft w:val="0"/>
      <w:marRight w:val="0"/>
      <w:marTop w:val="0"/>
      <w:marBottom w:val="0"/>
      <w:divBdr>
        <w:top w:val="none" w:sz="0" w:space="0" w:color="auto"/>
        <w:left w:val="none" w:sz="0" w:space="0" w:color="auto"/>
        <w:bottom w:val="none" w:sz="0" w:space="0" w:color="auto"/>
        <w:right w:val="none" w:sz="0" w:space="0" w:color="auto"/>
      </w:divBdr>
    </w:div>
    <w:div w:id="577597609">
      <w:bodyDiv w:val="1"/>
      <w:marLeft w:val="0"/>
      <w:marRight w:val="0"/>
      <w:marTop w:val="0"/>
      <w:marBottom w:val="0"/>
      <w:divBdr>
        <w:top w:val="none" w:sz="0" w:space="0" w:color="auto"/>
        <w:left w:val="none" w:sz="0" w:space="0" w:color="auto"/>
        <w:bottom w:val="none" w:sz="0" w:space="0" w:color="auto"/>
        <w:right w:val="none" w:sz="0" w:space="0" w:color="auto"/>
      </w:divBdr>
    </w:div>
    <w:div w:id="697001498">
      <w:bodyDiv w:val="1"/>
      <w:marLeft w:val="0"/>
      <w:marRight w:val="0"/>
      <w:marTop w:val="0"/>
      <w:marBottom w:val="0"/>
      <w:divBdr>
        <w:top w:val="none" w:sz="0" w:space="0" w:color="auto"/>
        <w:left w:val="none" w:sz="0" w:space="0" w:color="auto"/>
        <w:bottom w:val="none" w:sz="0" w:space="0" w:color="auto"/>
        <w:right w:val="none" w:sz="0" w:space="0" w:color="auto"/>
      </w:divBdr>
    </w:div>
    <w:div w:id="841967258">
      <w:bodyDiv w:val="1"/>
      <w:marLeft w:val="0"/>
      <w:marRight w:val="0"/>
      <w:marTop w:val="0"/>
      <w:marBottom w:val="0"/>
      <w:divBdr>
        <w:top w:val="none" w:sz="0" w:space="0" w:color="auto"/>
        <w:left w:val="none" w:sz="0" w:space="0" w:color="auto"/>
        <w:bottom w:val="none" w:sz="0" w:space="0" w:color="auto"/>
        <w:right w:val="none" w:sz="0" w:space="0" w:color="auto"/>
      </w:divBdr>
    </w:div>
    <w:div w:id="930620468">
      <w:bodyDiv w:val="1"/>
      <w:marLeft w:val="0"/>
      <w:marRight w:val="0"/>
      <w:marTop w:val="0"/>
      <w:marBottom w:val="0"/>
      <w:divBdr>
        <w:top w:val="none" w:sz="0" w:space="0" w:color="auto"/>
        <w:left w:val="none" w:sz="0" w:space="0" w:color="auto"/>
        <w:bottom w:val="none" w:sz="0" w:space="0" w:color="auto"/>
        <w:right w:val="none" w:sz="0" w:space="0" w:color="auto"/>
      </w:divBdr>
    </w:div>
    <w:div w:id="999694846">
      <w:bodyDiv w:val="1"/>
      <w:marLeft w:val="0"/>
      <w:marRight w:val="0"/>
      <w:marTop w:val="0"/>
      <w:marBottom w:val="0"/>
      <w:divBdr>
        <w:top w:val="none" w:sz="0" w:space="0" w:color="auto"/>
        <w:left w:val="none" w:sz="0" w:space="0" w:color="auto"/>
        <w:bottom w:val="none" w:sz="0" w:space="0" w:color="auto"/>
        <w:right w:val="none" w:sz="0" w:space="0" w:color="auto"/>
      </w:divBdr>
    </w:div>
    <w:div w:id="1253857656">
      <w:bodyDiv w:val="1"/>
      <w:marLeft w:val="0"/>
      <w:marRight w:val="0"/>
      <w:marTop w:val="0"/>
      <w:marBottom w:val="0"/>
      <w:divBdr>
        <w:top w:val="none" w:sz="0" w:space="0" w:color="auto"/>
        <w:left w:val="none" w:sz="0" w:space="0" w:color="auto"/>
        <w:bottom w:val="none" w:sz="0" w:space="0" w:color="auto"/>
        <w:right w:val="none" w:sz="0" w:space="0" w:color="auto"/>
      </w:divBdr>
      <w:divsChild>
        <w:div w:id="985277277">
          <w:marLeft w:val="0"/>
          <w:marRight w:val="0"/>
          <w:marTop w:val="0"/>
          <w:marBottom w:val="0"/>
          <w:divBdr>
            <w:top w:val="none" w:sz="0" w:space="0" w:color="auto"/>
            <w:left w:val="none" w:sz="0" w:space="0" w:color="auto"/>
            <w:bottom w:val="none" w:sz="0" w:space="0" w:color="auto"/>
            <w:right w:val="none" w:sz="0" w:space="0" w:color="auto"/>
          </w:divBdr>
        </w:div>
      </w:divsChild>
    </w:div>
    <w:div w:id="1270165965">
      <w:bodyDiv w:val="1"/>
      <w:marLeft w:val="0"/>
      <w:marRight w:val="0"/>
      <w:marTop w:val="0"/>
      <w:marBottom w:val="0"/>
      <w:divBdr>
        <w:top w:val="none" w:sz="0" w:space="0" w:color="auto"/>
        <w:left w:val="none" w:sz="0" w:space="0" w:color="auto"/>
        <w:bottom w:val="none" w:sz="0" w:space="0" w:color="auto"/>
        <w:right w:val="none" w:sz="0" w:space="0" w:color="auto"/>
      </w:divBdr>
    </w:div>
    <w:div w:id="1300762019">
      <w:bodyDiv w:val="1"/>
      <w:marLeft w:val="0"/>
      <w:marRight w:val="0"/>
      <w:marTop w:val="0"/>
      <w:marBottom w:val="0"/>
      <w:divBdr>
        <w:top w:val="none" w:sz="0" w:space="0" w:color="auto"/>
        <w:left w:val="none" w:sz="0" w:space="0" w:color="auto"/>
        <w:bottom w:val="none" w:sz="0" w:space="0" w:color="auto"/>
        <w:right w:val="none" w:sz="0" w:space="0" w:color="auto"/>
      </w:divBdr>
    </w:div>
    <w:div w:id="1375808504">
      <w:bodyDiv w:val="1"/>
      <w:marLeft w:val="0"/>
      <w:marRight w:val="0"/>
      <w:marTop w:val="0"/>
      <w:marBottom w:val="0"/>
      <w:divBdr>
        <w:top w:val="none" w:sz="0" w:space="0" w:color="auto"/>
        <w:left w:val="none" w:sz="0" w:space="0" w:color="auto"/>
        <w:bottom w:val="none" w:sz="0" w:space="0" w:color="auto"/>
        <w:right w:val="none" w:sz="0" w:space="0" w:color="auto"/>
      </w:divBdr>
    </w:div>
    <w:div w:id="1522352323">
      <w:bodyDiv w:val="1"/>
      <w:marLeft w:val="0"/>
      <w:marRight w:val="0"/>
      <w:marTop w:val="0"/>
      <w:marBottom w:val="0"/>
      <w:divBdr>
        <w:top w:val="none" w:sz="0" w:space="0" w:color="auto"/>
        <w:left w:val="none" w:sz="0" w:space="0" w:color="auto"/>
        <w:bottom w:val="none" w:sz="0" w:space="0" w:color="auto"/>
        <w:right w:val="none" w:sz="0" w:space="0" w:color="auto"/>
      </w:divBdr>
    </w:div>
    <w:div w:id="1568957359">
      <w:bodyDiv w:val="1"/>
      <w:marLeft w:val="0"/>
      <w:marRight w:val="0"/>
      <w:marTop w:val="0"/>
      <w:marBottom w:val="0"/>
      <w:divBdr>
        <w:top w:val="none" w:sz="0" w:space="0" w:color="auto"/>
        <w:left w:val="none" w:sz="0" w:space="0" w:color="auto"/>
        <w:bottom w:val="none" w:sz="0" w:space="0" w:color="auto"/>
        <w:right w:val="none" w:sz="0" w:space="0" w:color="auto"/>
      </w:divBdr>
    </w:div>
    <w:div w:id="1667396089">
      <w:bodyDiv w:val="1"/>
      <w:marLeft w:val="0"/>
      <w:marRight w:val="0"/>
      <w:marTop w:val="0"/>
      <w:marBottom w:val="0"/>
      <w:divBdr>
        <w:top w:val="none" w:sz="0" w:space="0" w:color="auto"/>
        <w:left w:val="none" w:sz="0" w:space="0" w:color="auto"/>
        <w:bottom w:val="none" w:sz="0" w:space="0" w:color="auto"/>
        <w:right w:val="none" w:sz="0" w:space="0" w:color="auto"/>
      </w:divBdr>
    </w:div>
    <w:div w:id="1765998730">
      <w:bodyDiv w:val="1"/>
      <w:marLeft w:val="0"/>
      <w:marRight w:val="0"/>
      <w:marTop w:val="0"/>
      <w:marBottom w:val="0"/>
      <w:divBdr>
        <w:top w:val="none" w:sz="0" w:space="0" w:color="auto"/>
        <w:left w:val="none" w:sz="0" w:space="0" w:color="auto"/>
        <w:bottom w:val="none" w:sz="0" w:space="0" w:color="auto"/>
        <w:right w:val="none" w:sz="0" w:space="0" w:color="auto"/>
      </w:divBdr>
    </w:div>
    <w:div w:id="1896813579">
      <w:bodyDiv w:val="1"/>
      <w:marLeft w:val="0"/>
      <w:marRight w:val="0"/>
      <w:marTop w:val="0"/>
      <w:marBottom w:val="0"/>
      <w:divBdr>
        <w:top w:val="none" w:sz="0" w:space="0" w:color="auto"/>
        <w:left w:val="none" w:sz="0" w:space="0" w:color="auto"/>
        <w:bottom w:val="none" w:sz="0" w:space="0" w:color="auto"/>
        <w:right w:val="none" w:sz="0" w:space="0" w:color="auto"/>
      </w:divBdr>
    </w:div>
    <w:div w:id="19155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ureselamaclar.org/amaclar/acliga-son/" TargetMode="External"/><Relationship Id="rId18" Type="http://schemas.openxmlformats.org/officeDocument/2006/relationships/hyperlink" Target="https://www.kureselamaclar.org/amaclar/erisilebilir-ve-temiz-enerji/" TargetMode="External"/><Relationship Id="rId26" Type="http://schemas.openxmlformats.org/officeDocument/2006/relationships/hyperlink" Target="https://www.kureselamaclar.org/amaclar/karasal-yasam/" TargetMode="External"/><Relationship Id="rId3" Type="http://schemas.openxmlformats.org/officeDocument/2006/relationships/customXml" Target="../customXml/item3.xml"/><Relationship Id="rId21" Type="http://schemas.openxmlformats.org/officeDocument/2006/relationships/hyperlink" Target="https://www.kureselamaclar.org/amaclar/esitsizliklerin-azaltilmasi/" TargetMode="External"/><Relationship Id="rId7" Type="http://schemas.openxmlformats.org/officeDocument/2006/relationships/settings" Target="settings.xml"/><Relationship Id="rId12" Type="http://schemas.openxmlformats.org/officeDocument/2006/relationships/hyperlink" Target="https://www.kureselamaclar.org/amaclar/yoksulluga-son/" TargetMode="External"/><Relationship Id="rId17" Type="http://schemas.openxmlformats.org/officeDocument/2006/relationships/hyperlink" Target="https://www.kureselamaclar.org/amaclar/temiz-su-ve-sanitasyon/" TargetMode="External"/><Relationship Id="rId25" Type="http://schemas.openxmlformats.org/officeDocument/2006/relationships/hyperlink" Target="https://www.kureselamaclar.org/amaclar/sudaki-yasam/" TargetMode="External"/><Relationship Id="rId2" Type="http://schemas.openxmlformats.org/officeDocument/2006/relationships/customXml" Target="../customXml/item2.xml"/><Relationship Id="rId16" Type="http://schemas.openxmlformats.org/officeDocument/2006/relationships/hyperlink" Target="https://www.kureselamaclar.org/amaclar/toplumsal-cinsiyet-esitligi/" TargetMode="External"/><Relationship Id="rId20" Type="http://schemas.openxmlformats.org/officeDocument/2006/relationships/hyperlink" Target="https://www.kureselamaclar.org/amaclar/sanayi-yenilikcilik-ve-altyap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ureselamaclar.org/" TargetMode="External"/><Relationship Id="rId24" Type="http://schemas.openxmlformats.org/officeDocument/2006/relationships/hyperlink" Target="https://www.kureselamaclar.org/amaclar/iklim-eylemi/"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ureselamaclar.org/amaclar/nitelikli-egitim/" TargetMode="External"/><Relationship Id="rId23" Type="http://schemas.openxmlformats.org/officeDocument/2006/relationships/hyperlink" Target="https://www.kureselamaclar.org/amaclar/sorumlu-uretim-ve-tuketim/" TargetMode="External"/><Relationship Id="rId28" Type="http://schemas.openxmlformats.org/officeDocument/2006/relationships/hyperlink" Target="https://www.kureselamaclar.org/amaclar/amaclar-icin-ortakliklar/" TargetMode="External"/><Relationship Id="rId10" Type="http://schemas.openxmlformats.org/officeDocument/2006/relationships/endnotes" Target="endnotes.xml"/><Relationship Id="rId19" Type="http://schemas.openxmlformats.org/officeDocument/2006/relationships/hyperlink" Target="https://www.kureselamaclar.org/amaclar/insana-yakisir-is-ve-ekonomik-buyum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ureselamaclar.org/amaclar/saglik-ve-kaliteli-yasam/" TargetMode="External"/><Relationship Id="rId22" Type="http://schemas.openxmlformats.org/officeDocument/2006/relationships/hyperlink" Target="https://www.kureselamaclar.org/amaclar/surdurulebilir-sehirler-ve-topluluklar/" TargetMode="External"/><Relationship Id="rId27" Type="http://schemas.openxmlformats.org/officeDocument/2006/relationships/hyperlink" Target="https://www.kureselamaclar.org/amaclar/baris-adalet-ve-guclu-kurumlar/"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city@tedu.edu.tr" TargetMode="External"/><Relationship Id="rId1" Type="http://schemas.openxmlformats.org/officeDocument/2006/relationships/hyperlink" Target="http://www.ted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1BC1D4D0FA88419C5DE2C89C6710A0" ma:contentTypeVersion="6" ma:contentTypeDescription="Create a new document." ma:contentTypeScope="" ma:versionID="9cb5b2673e7091750e76db95978c783c">
  <xsd:schema xmlns:xsd="http://www.w3.org/2001/XMLSchema" xmlns:xs="http://www.w3.org/2001/XMLSchema" xmlns:p="http://schemas.microsoft.com/office/2006/metadata/properties" xmlns:ns2="12bd378d-4894-45a6-9596-7f4ae84c8e3e" xmlns:ns3="0e115efb-9ac3-4490-819f-8f7f4785fd41" targetNamespace="http://schemas.microsoft.com/office/2006/metadata/properties" ma:root="true" ma:fieldsID="82e4702645f0c3fed6e38f74631530a2" ns2:_="" ns3:_="">
    <xsd:import namespace="12bd378d-4894-45a6-9596-7f4ae84c8e3e"/>
    <xsd:import namespace="0e115efb-9ac3-4490-819f-8f7f4785f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5efb-9ac3-4490-819f-8f7f4785fd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6055-9EA7-4407-8679-22BBA4D0D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1497AF-E9AE-4DF8-9F88-F80AB5EA9855}">
  <ds:schemaRefs>
    <ds:schemaRef ds:uri="http://schemas.microsoft.com/sharepoint/v3/contenttype/forms"/>
  </ds:schemaRefs>
</ds:datastoreItem>
</file>

<file path=customXml/itemProps3.xml><?xml version="1.0" encoding="utf-8"?>
<ds:datastoreItem xmlns:ds="http://schemas.openxmlformats.org/officeDocument/2006/customXml" ds:itemID="{05BCCF92-DB9F-4F6F-8808-CEB9125A6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0e115efb-9ac3-4490-819f-8f7f4785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3EF64-8F6B-460B-9D1F-F7180DA2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Tecik</dc:creator>
  <cp:keywords/>
  <dc:description/>
  <cp:lastModifiedBy>Bilge Gençer Kırık</cp:lastModifiedBy>
  <cp:revision>2</cp:revision>
  <dcterms:created xsi:type="dcterms:W3CDTF">2023-11-03T06:23:00Z</dcterms:created>
  <dcterms:modified xsi:type="dcterms:W3CDTF">2023-11-03T06:23:00Z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ies>
</file>